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645CF" w14:textId="6EB5C3D8" w:rsidR="00104B48" w:rsidRPr="00C452FD" w:rsidRDefault="003F153B" w:rsidP="00732A69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75BB8">
        <w:rPr>
          <w:rFonts w:ascii="標楷體" w:eastAsia="標楷體" w:hAnsi="標楷體"/>
          <w:b/>
          <w:sz w:val="28"/>
          <w:szCs w:val="28"/>
        </w:rPr>
        <w:t>國立台南高級海事水產職業學校</w:t>
      </w:r>
      <w:r w:rsidR="00875BB8" w:rsidRPr="009867D9">
        <w:rPr>
          <w:rFonts w:ascii="標楷體" w:eastAsia="標楷體" w:hAnsi="標楷體"/>
          <w:b/>
          <w:sz w:val="28"/>
          <w:szCs w:val="28"/>
        </w:rPr>
        <w:t>校內資源回收分類、回收位置與打包方式</w:t>
      </w:r>
    </w:p>
    <w:p w14:paraId="73D0FFEC" w14:textId="77777777" w:rsidR="00754146" w:rsidRPr="009867D9" w:rsidRDefault="00490CF9" w:rsidP="009867D9">
      <w:pPr>
        <w:ind w:left="589" w:hangingChars="210" w:hanging="589"/>
        <w:rPr>
          <w:rFonts w:ascii="標楷體" w:eastAsia="標楷體" w:hAnsi="標楷體"/>
          <w:b/>
          <w:sz w:val="28"/>
          <w:szCs w:val="28"/>
        </w:rPr>
      </w:pPr>
      <w:r w:rsidRPr="009867D9">
        <w:rPr>
          <w:rFonts w:ascii="標楷體" w:eastAsia="標楷體" w:hAnsi="標楷體" w:hint="eastAsia"/>
          <w:b/>
          <w:sz w:val="28"/>
          <w:szCs w:val="28"/>
        </w:rPr>
        <w:t>壹</w:t>
      </w:r>
      <w:r w:rsidR="001C659C" w:rsidRPr="009867D9">
        <w:rPr>
          <w:rFonts w:ascii="標楷體" w:eastAsia="標楷體" w:hAnsi="標楷體" w:hint="eastAsia"/>
          <w:b/>
          <w:sz w:val="28"/>
          <w:szCs w:val="28"/>
        </w:rPr>
        <w:t>、</w:t>
      </w:r>
      <w:r w:rsidR="003F153B" w:rsidRPr="009867D9">
        <w:rPr>
          <w:rFonts w:ascii="標楷體" w:eastAsia="標楷體" w:hAnsi="標楷體" w:hint="eastAsia"/>
          <w:b/>
          <w:sz w:val="28"/>
          <w:szCs w:val="28"/>
        </w:rPr>
        <w:t>依據</w:t>
      </w:r>
      <w:r w:rsidR="00754146" w:rsidRPr="009867D9">
        <w:rPr>
          <w:rFonts w:ascii="標楷體" w:eastAsia="標楷體" w:hAnsi="標楷體" w:hint="eastAsia"/>
          <w:b/>
          <w:sz w:val="28"/>
          <w:szCs w:val="28"/>
        </w:rPr>
        <w:t>依廢棄物清理法、</w:t>
      </w:r>
      <w:proofErr w:type="gramStart"/>
      <w:r w:rsidR="00754146" w:rsidRPr="009867D9">
        <w:rPr>
          <w:rFonts w:ascii="標楷體" w:eastAsia="標楷體" w:hAnsi="標楷體" w:hint="eastAsia"/>
          <w:b/>
          <w:sz w:val="28"/>
          <w:szCs w:val="28"/>
        </w:rPr>
        <w:t>臺</w:t>
      </w:r>
      <w:proofErr w:type="gramEnd"/>
      <w:r w:rsidR="00754146" w:rsidRPr="009867D9">
        <w:rPr>
          <w:rFonts w:ascii="標楷體" w:eastAsia="標楷體" w:hAnsi="標楷體" w:hint="eastAsia"/>
          <w:b/>
          <w:sz w:val="28"/>
          <w:szCs w:val="28"/>
        </w:rPr>
        <w:t>南市環保自治法規辦理廢棄物暨資源回收事宜。</w:t>
      </w:r>
    </w:p>
    <w:p w14:paraId="33F6E5E3" w14:textId="77777777" w:rsidR="001C659C" w:rsidRPr="00C452FD" w:rsidRDefault="00490CF9" w:rsidP="009867D9">
      <w:pPr>
        <w:ind w:left="589" w:hangingChars="210" w:hanging="589"/>
        <w:rPr>
          <w:rFonts w:ascii="標楷體" w:eastAsia="標楷體" w:hAnsi="標楷體"/>
          <w:sz w:val="28"/>
          <w:szCs w:val="28"/>
        </w:rPr>
      </w:pPr>
      <w:r w:rsidRPr="009867D9">
        <w:rPr>
          <w:rFonts w:ascii="標楷體" w:eastAsia="標楷體" w:hAnsi="標楷體"/>
          <w:b/>
          <w:sz w:val="28"/>
          <w:szCs w:val="28"/>
        </w:rPr>
        <w:t>貳</w:t>
      </w:r>
      <w:r w:rsidR="001C659C" w:rsidRPr="009867D9">
        <w:rPr>
          <w:rFonts w:ascii="標楷體" w:eastAsia="標楷體" w:hAnsi="標楷體"/>
          <w:b/>
          <w:sz w:val="28"/>
          <w:szCs w:val="28"/>
        </w:rPr>
        <w:t>、校內資源回收分類</w:t>
      </w:r>
      <w:r w:rsidR="00567912" w:rsidRPr="009867D9">
        <w:rPr>
          <w:rFonts w:ascii="標楷體" w:eastAsia="標楷體" w:hAnsi="標楷體"/>
          <w:b/>
          <w:sz w:val="28"/>
          <w:szCs w:val="28"/>
        </w:rPr>
        <w:t>、</w:t>
      </w:r>
      <w:r w:rsidR="001C659C" w:rsidRPr="009867D9">
        <w:rPr>
          <w:rFonts w:ascii="標楷體" w:eastAsia="標楷體" w:hAnsi="標楷體"/>
          <w:b/>
          <w:sz w:val="28"/>
          <w:szCs w:val="28"/>
        </w:rPr>
        <w:t>回收位置</w:t>
      </w:r>
      <w:r w:rsidR="00567912" w:rsidRPr="009867D9">
        <w:rPr>
          <w:rFonts w:ascii="標楷體" w:eastAsia="標楷體" w:hAnsi="標楷體"/>
          <w:b/>
          <w:sz w:val="28"/>
          <w:szCs w:val="28"/>
        </w:rPr>
        <w:t>與打包方式</w:t>
      </w:r>
      <w:r w:rsidR="001C659C" w:rsidRPr="009867D9">
        <w:rPr>
          <w:rFonts w:ascii="標楷體" w:eastAsia="標楷體" w:hAnsi="標楷體"/>
          <w:b/>
          <w:sz w:val="28"/>
          <w:szCs w:val="28"/>
        </w:rPr>
        <w:t>如下：</w:t>
      </w:r>
    </w:p>
    <w:p w14:paraId="21DE17B3" w14:textId="77777777" w:rsidR="00490CF9" w:rsidRDefault="00490CF9" w:rsidP="00490CF9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="009867D9">
        <w:rPr>
          <w:rFonts w:ascii="標楷體" w:eastAsia="標楷體" w:hAnsi="標楷體" w:hint="eastAsia"/>
          <w:sz w:val="28"/>
          <w:szCs w:val="28"/>
        </w:rPr>
        <w:t>「</w:t>
      </w:r>
      <w:r w:rsidRPr="009867D9">
        <w:rPr>
          <w:rFonts w:ascii="標楷體" w:eastAsia="標楷體" w:hAnsi="標楷體" w:hint="eastAsia"/>
          <w:sz w:val="28"/>
          <w:szCs w:val="28"/>
        </w:rPr>
        <w:t>可販售</w:t>
      </w:r>
      <w:r w:rsidR="009867D9">
        <w:rPr>
          <w:rFonts w:ascii="標楷體" w:eastAsia="標楷體" w:hAnsi="標楷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之回收物</w:t>
      </w:r>
    </w:p>
    <w:p w14:paraId="603FE686" w14:textId="77777777" w:rsidR="001C659C" w:rsidRPr="00C452FD" w:rsidRDefault="001C659C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 w:rsidRPr="00C452FD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C452FD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C452FD">
        <w:rPr>
          <w:rFonts w:ascii="標楷體" w:eastAsia="標楷體" w:hAnsi="標楷體" w:hint="eastAsia"/>
          <w:sz w:val="28"/>
          <w:szCs w:val="28"/>
        </w:rPr>
        <w:t>)</w:t>
      </w:r>
      <w:r w:rsidR="00C452FD" w:rsidRPr="00C452FD">
        <w:rPr>
          <w:rFonts w:ascii="標楷體" w:eastAsia="標楷體" w:hAnsi="標楷體" w:hint="eastAsia"/>
          <w:sz w:val="28"/>
          <w:szCs w:val="28"/>
        </w:rPr>
        <w:t>生活</w:t>
      </w:r>
      <w:r w:rsidR="00490CF9">
        <w:rPr>
          <w:rFonts w:ascii="標楷體" w:eastAsia="標楷體" w:hAnsi="標楷體" w:hint="eastAsia"/>
          <w:sz w:val="28"/>
          <w:szCs w:val="28"/>
        </w:rPr>
        <w:t>回收物</w:t>
      </w:r>
      <w:r w:rsidR="00C452FD" w:rsidRPr="00C452FD">
        <w:rPr>
          <w:rFonts w:ascii="標楷體" w:eastAsia="標楷體" w:hAnsi="標楷體" w:hint="eastAsia"/>
          <w:sz w:val="28"/>
          <w:szCs w:val="28"/>
        </w:rPr>
        <w:t>(</w:t>
      </w:r>
      <w:r w:rsidR="00052763">
        <w:rPr>
          <w:rFonts w:ascii="標楷體" w:eastAsia="標楷體" w:hAnsi="標楷體" w:hint="eastAsia"/>
          <w:sz w:val="28"/>
          <w:szCs w:val="28"/>
        </w:rPr>
        <w:t>於</w:t>
      </w:r>
      <w:r w:rsidRPr="00C452FD">
        <w:rPr>
          <w:rFonts w:ascii="標楷體" w:eastAsia="標楷體" w:hAnsi="標楷體" w:hint="eastAsia"/>
          <w:sz w:val="28"/>
          <w:szCs w:val="28"/>
        </w:rPr>
        <w:t>回收</w:t>
      </w:r>
      <w:proofErr w:type="gramStart"/>
      <w:r w:rsidRPr="00C452FD">
        <w:rPr>
          <w:rFonts w:ascii="標楷體" w:eastAsia="標楷體" w:hAnsi="標楷體" w:hint="eastAsia"/>
          <w:sz w:val="28"/>
          <w:szCs w:val="28"/>
        </w:rPr>
        <w:t>鐵架</w:t>
      </w:r>
      <w:r w:rsidR="00052763">
        <w:rPr>
          <w:rFonts w:ascii="標楷體" w:eastAsia="標楷體" w:hAnsi="標楷體" w:hint="eastAsia"/>
          <w:sz w:val="28"/>
          <w:szCs w:val="28"/>
        </w:rPr>
        <w:t>處回收</w:t>
      </w:r>
      <w:proofErr w:type="gramEnd"/>
      <w:r w:rsidR="00C452FD" w:rsidRPr="00C452FD">
        <w:rPr>
          <w:rFonts w:ascii="標楷體" w:eastAsia="標楷體" w:hAnsi="標楷體" w:hint="eastAsia"/>
          <w:sz w:val="28"/>
          <w:szCs w:val="28"/>
        </w:rPr>
        <w:t>)</w:t>
      </w:r>
    </w:p>
    <w:tbl>
      <w:tblPr>
        <w:tblStyle w:val="a4"/>
        <w:tblW w:w="9313" w:type="dxa"/>
        <w:tblInd w:w="1170" w:type="dxa"/>
        <w:tblLook w:val="04A0" w:firstRow="1" w:lastRow="0" w:firstColumn="1" w:lastColumn="0" w:noHBand="0" w:noVBand="1"/>
      </w:tblPr>
      <w:tblGrid>
        <w:gridCol w:w="988"/>
        <w:gridCol w:w="2081"/>
        <w:gridCol w:w="2081"/>
        <w:gridCol w:w="2081"/>
        <w:gridCol w:w="2082"/>
      </w:tblGrid>
      <w:tr w:rsidR="00C452FD" w:rsidRPr="00C452FD" w14:paraId="08058C85" w14:textId="77777777" w:rsidTr="00490CF9">
        <w:trPr>
          <w:trHeight w:val="869"/>
        </w:trPr>
        <w:tc>
          <w:tcPr>
            <w:tcW w:w="988" w:type="dxa"/>
            <w:vAlign w:val="center"/>
          </w:tcPr>
          <w:p w14:paraId="0E7B7AE0" w14:textId="77777777" w:rsidR="00DF36F5" w:rsidRPr="00C452FD" w:rsidRDefault="00DF36F5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分類</w:t>
            </w:r>
          </w:p>
        </w:tc>
        <w:tc>
          <w:tcPr>
            <w:tcW w:w="2081" w:type="dxa"/>
            <w:vAlign w:val="center"/>
          </w:tcPr>
          <w:p w14:paraId="32258ED6" w14:textId="77777777" w:rsidR="00DF36F5" w:rsidRPr="00C452FD" w:rsidRDefault="00DF36F5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寶特瓶</w:t>
            </w:r>
          </w:p>
        </w:tc>
        <w:tc>
          <w:tcPr>
            <w:tcW w:w="2081" w:type="dxa"/>
            <w:vAlign w:val="center"/>
          </w:tcPr>
          <w:p w14:paraId="65E568B4" w14:textId="77777777" w:rsidR="00DF36F5" w:rsidRPr="00C452FD" w:rsidRDefault="00DF36F5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 w:hint="eastAsia"/>
                <w:szCs w:val="24"/>
              </w:rPr>
              <w:t>塑膠容器</w:t>
            </w:r>
          </w:p>
          <w:p w14:paraId="2CEEADBD" w14:textId="77777777" w:rsidR="00DF36F5" w:rsidRPr="00C452FD" w:rsidRDefault="00DF36F5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塑膠杯、碗、盒</w:t>
            </w:r>
          </w:p>
        </w:tc>
        <w:tc>
          <w:tcPr>
            <w:tcW w:w="2081" w:type="dxa"/>
            <w:vAlign w:val="center"/>
          </w:tcPr>
          <w:p w14:paraId="5B8BF829" w14:textId="77777777" w:rsidR="00DF36F5" w:rsidRPr="00C452FD" w:rsidRDefault="00DF36F5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非寶特瓶</w:t>
            </w:r>
          </w:p>
          <w:p w14:paraId="23BC2832" w14:textId="77777777" w:rsidR="00DF36F5" w:rsidRPr="00C452FD" w:rsidRDefault="00E25A7D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塑膠瓶罐</w:t>
            </w:r>
          </w:p>
        </w:tc>
        <w:tc>
          <w:tcPr>
            <w:tcW w:w="2082" w:type="dxa"/>
            <w:vAlign w:val="center"/>
          </w:tcPr>
          <w:p w14:paraId="045EBDD7" w14:textId="77777777" w:rsidR="00DF36F5" w:rsidRPr="00C452FD" w:rsidRDefault="00DF36F5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紙容器</w:t>
            </w:r>
          </w:p>
          <w:p w14:paraId="41A59302" w14:textId="77777777" w:rsidR="00DF36F5" w:rsidRPr="00C452FD" w:rsidRDefault="00DF36F5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 w:hint="eastAsia"/>
                <w:szCs w:val="24"/>
              </w:rPr>
              <w:t>紙杯、</w:t>
            </w:r>
            <w:proofErr w:type="gramStart"/>
            <w:r w:rsidRPr="00C452FD">
              <w:rPr>
                <w:rFonts w:ascii="標楷體" w:eastAsia="標楷體" w:hAnsi="標楷體" w:hint="eastAsia"/>
                <w:szCs w:val="24"/>
              </w:rPr>
              <w:t>紙碗</w:t>
            </w:r>
            <w:proofErr w:type="gramEnd"/>
            <w:r w:rsidRPr="00C452FD">
              <w:rPr>
                <w:rFonts w:ascii="標楷體" w:eastAsia="標楷體" w:hAnsi="標楷體" w:hint="eastAsia"/>
                <w:szCs w:val="24"/>
              </w:rPr>
              <w:t>、紙盤</w:t>
            </w:r>
          </w:p>
        </w:tc>
      </w:tr>
      <w:tr w:rsidR="004D721F" w:rsidRPr="00C452FD" w14:paraId="5496293E" w14:textId="77777777" w:rsidTr="00490CF9">
        <w:trPr>
          <w:trHeight w:val="848"/>
        </w:trPr>
        <w:tc>
          <w:tcPr>
            <w:tcW w:w="988" w:type="dxa"/>
            <w:vAlign w:val="center"/>
          </w:tcPr>
          <w:p w14:paraId="57EC8728" w14:textId="77777777" w:rsidR="004D721F" w:rsidRPr="00C452FD" w:rsidRDefault="004D721F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圖片</w:t>
            </w:r>
          </w:p>
        </w:tc>
        <w:tc>
          <w:tcPr>
            <w:tcW w:w="2081" w:type="dxa"/>
            <w:vAlign w:val="center"/>
          </w:tcPr>
          <w:p w14:paraId="2809F641" w14:textId="77777777" w:rsidR="004D721F" w:rsidRPr="00C452FD" w:rsidRDefault="004D721F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如附件</w:t>
            </w:r>
          </w:p>
        </w:tc>
        <w:tc>
          <w:tcPr>
            <w:tcW w:w="2081" w:type="dxa"/>
            <w:vAlign w:val="center"/>
          </w:tcPr>
          <w:p w14:paraId="2138E498" w14:textId="77777777" w:rsidR="004D721F" w:rsidRPr="00C452FD" w:rsidRDefault="004D721F" w:rsidP="00D834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如附件</w:t>
            </w:r>
          </w:p>
        </w:tc>
        <w:tc>
          <w:tcPr>
            <w:tcW w:w="2081" w:type="dxa"/>
            <w:vAlign w:val="center"/>
          </w:tcPr>
          <w:p w14:paraId="1EA671EA" w14:textId="77777777" w:rsidR="004D721F" w:rsidRPr="00C452FD" w:rsidRDefault="004D721F" w:rsidP="00D834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如附件</w:t>
            </w:r>
          </w:p>
        </w:tc>
        <w:tc>
          <w:tcPr>
            <w:tcW w:w="2082" w:type="dxa"/>
            <w:vAlign w:val="center"/>
          </w:tcPr>
          <w:p w14:paraId="726CD78D" w14:textId="77777777" w:rsidR="004D721F" w:rsidRPr="00C452FD" w:rsidRDefault="004D721F" w:rsidP="00D834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如附件</w:t>
            </w:r>
          </w:p>
        </w:tc>
      </w:tr>
      <w:tr w:rsidR="004D721F" w:rsidRPr="00C452FD" w14:paraId="065780F2" w14:textId="77777777" w:rsidTr="00490CF9">
        <w:trPr>
          <w:trHeight w:val="848"/>
        </w:trPr>
        <w:tc>
          <w:tcPr>
            <w:tcW w:w="988" w:type="dxa"/>
            <w:vAlign w:val="center"/>
          </w:tcPr>
          <w:p w14:paraId="1FB91474" w14:textId="77777777" w:rsidR="004D721F" w:rsidRDefault="004D721F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 w:hint="eastAsia"/>
                <w:szCs w:val="24"/>
              </w:rPr>
              <w:t>打包</w:t>
            </w:r>
          </w:p>
          <w:p w14:paraId="1A527352" w14:textId="77777777" w:rsidR="004D721F" w:rsidRPr="00C452FD" w:rsidRDefault="004D721F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 w:hint="eastAsia"/>
                <w:szCs w:val="24"/>
              </w:rPr>
              <w:t>方式</w:t>
            </w:r>
          </w:p>
        </w:tc>
        <w:tc>
          <w:tcPr>
            <w:tcW w:w="2081" w:type="dxa"/>
            <w:vAlign w:val="center"/>
          </w:tcPr>
          <w:p w14:paraId="681EC7B6" w14:textId="77777777" w:rsidR="004D721F" w:rsidRDefault="004D721F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倒乾後</w:t>
            </w:r>
            <w:proofErr w:type="gramEnd"/>
          </w:p>
          <w:p w14:paraId="7FE0706C" w14:textId="77777777" w:rsidR="004D721F" w:rsidRPr="00C452FD" w:rsidRDefault="004D721F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投入網袋</w:t>
            </w:r>
          </w:p>
        </w:tc>
        <w:tc>
          <w:tcPr>
            <w:tcW w:w="2081" w:type="dxa"/>
            <w:vAlign w:val="center"/>
          </w:tcPr>
          <w:p w14:paraId="6045E13C" w14:textId="77777777" w:rsidR="004D721F" w:rsidRDefault="004D721F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倒乾後</w:t>
            </w:r>
            <w:proofErr w:type="gramEnd"/>
          </w:p>
          <w:p w14:paraId="73DE9A54" w14:textId="77777777" w:rsidR="004D721F" w:rsidRPr="00C452FD" w:rsidRDefault="004D721F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投入網袋</w:t>
            </w:r>
          </w:p>
        </w:tc>
        <w:tc>
          <w:tcPr>
            <w:tcW w:w="2081" w:type="dxa"/>
            <w:vAlign w:val="center"/>
          </w:tcPr>
          <w:p w14:paraId="3DD3790F" w14:textId="77777777" w:rsidR="004D721F" w:rsidRDefault="004D721F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倒乾後</w:t>
            </w:r>
            <w:proofErr w:type="gramEnd"/>
          </w:p>
          <w:p w14:paraId="74D807B1" w14:textId="77777777" w:rsidR="004D721F" w:rsidRPr="00C452FD" w:rsidRDefault="004D721F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投入網袋</w:t>
            </w:r>
          </w:p>
        </w:tc>
        <w:tc>
          <w:tcPr>
            <w:tcW w:w="2082" w:type="dxa"/>
            <w:vAlign w:val="center"/>
          </w:tcPr>
          <w:p w14:paraId="1EAC09F0" w14:textId="77777777" w:rsidR="004D721F" w:rsidRDefault="004D721F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除去廚餘與包裝</w:t>
            </w:r>
          </w:p>
          <w:p w14:paraId="490600BF" w14:textId="77777777" w:rsidR="004D721F" w:rsidRPr="00C452FD" w:rsidRDefault="004D721F" w:rsidP="00C452F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投入網袋</w:t>
            </w:r>
          </w:p>
        </w:tc>
      </w:tr>
    </w:tbl>
    <w:p w14:paraId="65FA8A6B" w14:textId="77777777" w:rsidR="001C659C" w:rsidRPr="00C452FD" w:rsidRDefault="001C659C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 w:rsidRPr="00C452FD">
        <w:rPr>
          <w:rFonts w:ascii="標楷體" w:eastAsia="標楷體" w:hAnsi="標楷體"/>
          <w:sz w:val="28"/>
          <w:szCs w:val="28"/>
        </w:rPr>
        <w:t>(二)</w:t>
      </w:r>
      <w:r w:rsidR="00DF36F5" w:rsidRPr="00C452FD">
        <w:rPr>
          <w:rFonts w:ascii="標楷體" w:eastAsia="標楷體" w:hAnsi="標楷體"/>
          <w:sz w:val="28"/>
          <w:szCs w:val="28"/>
        </w:rPr>
        <w:t>考卷、報紙、書籍、紙箱</w:t>
      </w:r>
      <w:r w:rsidR="00052763">
        <w:rPr>
          <w:rFonts w:ascii="標楷體" w:eastAsia="標楷體" w:hAnsi="標楷體"/>
          <w:sz w:val="28"/>
          <w:szCs w:val="28"/>
        </w:rPr>
        <w:t>(</w:t>
      </w:r>
      <w:r w:rsidR="00F26C49">
        <w:rPr>
          <w:rFonts w:ascii="標楷體" w:eastAsia="標楷體" w:hAnsi="標楷體"/>
          <w:sz w:val="28"/>
          <w:szCs w:val="28"/>
        </w:rPr>
        <w:t>於廢紙區</w:t>
      </w:r>
      <w:proofErr w:type="gramStart"/>
      <w:r w:rsidR="00F26C49">
        <w:rPr>
          <w:rFonts w:ascii="標楷體" w:eastAsia="標楷體" w:hAnsi="標楷體"/>
          <w:sz w:val="28"/>
          <w:szCs w:val="28"/>
        </w:rPr>
        <w:t>棧</w:t>
      </w:r>
      <w:proofErr w:type="gramEnd"/>
      <w:r w:rsidR="00F26C49">
        <w:rPr>
          <w:rFonts w:ascii="標楷體" w:eastAsia="標楷體" w:hAnsi="標楷體"/>
          <w:sz w:val="28"/>
          <w:szCs w:val="28"/>
        </w:rPr>
        <w:t>板回收</w:t>
      </w:r>
      <w:r w:rsidR="00052763">
        <w:rPr>
          <w:rFonts w:ascii="標楷體" w:eastAsia="標楷體" w:hAnsi="標楷體"/>
          <w:sz w:val="28"/>
          <w:szCs w:val="28"/>
        </w:rPr>
        <w:t>)</w:t>
      </w:r>
    </w:p>
    <w:tbl>
      <w:tblPr>
        <w:tblStyle w:val="a4"/>
        <w:tblW w:w="9312" w:type="dxa"/>
        <w:tblInd w:w="1172" w:type="dxa"/>
        <w:tblLook w:val="04A0" w:firstRow="1" w:lastRow="0" w:firstColumn="1" w:lastColumn="0" w:noHBand="0" w:noVBand="1"/>
      </w:tblPr>
      <w:tblGrid>
        <w:gridCol w:w="1433"/>
        <w:gridCol w:w="1898"/>
        <w:gridCol w:w="2041"/>
        <w:gridCol w:w="2089"/>
        <w:gridCol w:w="1851"/>
      </w:tblGrid>
      <w:tr w:rsidR="00490CF9" w:rsidRPr="00C452FD" w14:paraId="77D4983D" w14:textId="77777777" w:rsidTr="00490CF9">
        <w:trPr>
          <w:trHeight w:val="580"/>
        </w:trPr>
        <w:tc>
          <w:tcPr>
            <w:tcW w:w="1433" w:type="dxa"/>
            <w:vAlign w:val="center"/>
          </w:tcPr>
          <w:p w14:paraId="579D2826" w14:textId="77777777" w:rsidR="00DF36F5" w:rsidRPr="00C452FD" w:rsidRDefault="00DF36F5" w:rsidP="00B17F4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分類</w:t>
            </w:r>
          </w:p>
        </w:tc>
        <w:tc>
          <w:tcPr>
            <w:tcW w:w="1898" w:type="dxa"/>
            <w:vAlign w:val="center"/>
          </w:tcPr>
          <w:p w14:paraId="431A2E9E" w14:textId="77777777" w:rsidR="00DF36F5" w:rsidRPr="00C452FD" w:rsidRDefault="00DF36F5" w:rsidP="00B17F4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考卷</w:t>
            </w:r>
          </w:p>
        </w:tc>
        <w:tc>
          <w:tcPr>
            <w:tcW w:w="2041" w:type="dxa"/>
            <w:vAlign w:val="center"/>
          </w:tcPr>
          <w:p w14:paraId="5E7B440E" w14:textId="77777777" w:rsidR="00DF36F5" w:rsidRPr="00C452FD" w:rsidRDefault="00DF36F5" w:rsidP="00B17F4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 w:hint="eastAsia"/>
                <w:szCs w:val="24"/>
              </w:rPr>
              <w:t>報紙</w:t>
            </w:r>
          </w:p>
        </w:tc>
        <w:tc>
          <w:tcPr>
            <w:tcW w:w="2089" w:type="dxa"/>
            <w:vAlign w:val="center"/>
          </w:tcPr>
          <w:p w14:paraId="39EEB310" w14:textId="77777777" w:rsidR="00DF36F5" w:rsidRPr="00C452FD" w:rsidRDefault="00DF36F5" w:rsidP="00B17F4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書籍</w:t>
            </w:r>
          </w:p>
        </w:tc>
        <w:tc>
          <w:tcPr>
            <w:tcW w:w="1851" w:type="dxa"/>
            <w:vAlign w:val="center"/>
          </w:tcPr>
          <w:p w14:paraId="15584ED2" w14:textId="77777777" w:rsidR="00DF36F5" w:rsidRPr="00C452FD" w:rsidRDefault="00DF36F5" w:rsidP="00B17F4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紙箱</w:t>
            </w:r>
          </w:p>
        </w:tc>
      </w:tr>
      <w:tr w:rsidR="00C452FD" w:rsidRPr="00C452FD" w14:paraId="0412C998" w14:textId="77777777" w:rsidTr="00490CF9">
        <w:trPr>
          <w:trHeight w:val="566"/>
        </w:trPr>
        <w:tc>
          <w:tcPr>
            <w:tcW w:w="1433" w:type="dxa"/>
            <w:tcBorders>
              <w:tl2br w:val="single" w:sz="4" w:space="0" w:color="auto"/>
            </w:tcBorders>
          </w:tcPr>
          <w:p w14:paraId="31E16714" w14:textId="77777777" w:rsidR="00DF36F5" w:rsidRPr="00C452FD" w:rsidRDefault="00DF36F5" w:rsidP="00C452FD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 w:hint="eastAsia"/>
                <w:szCs w:val="24"/>
              </w:rPr>
              <w:t>打包方式</w:t>
            </w:r>
          </w:p>
          <w:p w14:paraId="2F3C3B1D" w14:textId="77777777" w:rsidR="00C452FD" w:rsidRDefault="00C452FD" w:rsidP="00C452FD">
            <w:pPr>
              <w:jc w:val="right"/>
              <w:rPr>
                <w:rFonts w:ascii="標楷體" w:eastAsia="標楷體" w:hAnsi="標楷體"/>
                <w:szCs w:val="24"/>
              </w:rPr>
            </w:pPr>
          </w:p>
          <w:p w14:paraId="34B4A100" w14:textId="77777777" w:rsidR="00C452FD" w:rsidRPr="00C452FD" w:rsidRDefault="00C452FD" w:rsidP="00C452FD">
            <w:pPr>
              <w:jc w:val="right"/>
              <w:rPr>
                <w:rFonts w:ascii="標楷體" w:eastAsia="標楷體" w:hAnsi="標楷體"/>
                <w:szCs w:val="24"/>
              </w:rPr>
            </w:pPr>
          </w:p>
          <w:p w14:paraId="10915232" w14:textId="77777777" w:rsidR="00C452FD" w:rsidRPr="00C452FD" w:rsidRDefault="00C452FD" w:rsidP="00C452FD">
            <w:pPr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 w:hint="eastAsia"/>
                <w:szCs w:val="24"/>
              </w:rPr>
              <w:t>注意事項</w:t>
            </w:r>
          </w:p>
        </w:tc>
        <w:tc>
          <w:tcPr>
            <w:tcW w:w="1898" w:type="dxa"/>
            <w:vAlign w:val="center"/>
          </w:tcPr>
          <w:p w14:paraId="320B0FCC" w14:textId="77777777" w:rsidR="00DF36F5" w:rsidRPr="00C452FD" w:rsidRDefault="00DF36F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 w:hint="eastAsia"/>
                <w:szCs w:val="24"/>
              </w:rPr>
              <w:t>裝袋、裝箱</w:t>
            </w:r>
          </w:p>
        </w:tc>
        <w:tc>
          <w:tcPr>
            <w:tcW w:w="2041" w:type="dxa"/>
            <w:vAlign w:val="center"/>
          </w:tcPr>
          <w:p w14:paraId="6D69D175" w14:textId="77777777" w:rsidR="00DF36F5" w:rsidRPr="00C452FD" w:rsidRDefault="00DF36F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裝袋、裝箱、綑綁</w:t>
            </w:r>
          </w:p>
        </w:tc>
        <w:tc>
          <w:tcPr>
            <w:tcW w:w="2089" w:type="dxa"/>
            <w:vAlign w:val="center"/>
          </w:tcPr>
          <w:p w14:paraId="0F95793B" w14:textId="77777777" w:rsidR="00DF36F5" w:rsidRPr="00C452FD" w:rsidRDefault="00DF36F5" w:rsidP="00B17F4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裝袋、裝箱、綑綁</w:t>
            </w:r>
          </w:p>
        </w:tc>
        <w:tc>
          <w:tcPr>
            <w:tcW w:w="1851" w:type="dxa"/>
            <w:vAlign w:val="center"/>
          </w:tcPr>
          <w:p w14:paraId="74588C7F" w14:textId="77777777" w:rsidR="00DF36F5" w:rsidRPr="00C452FD" w:rsidRDefault="00DF36F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綑綁</w:t>
            </w:r>
          </w:p>
        </w:tc>
      </w:tr>
      <w:tr w:rsidR="00490CF9" w:rsidRPr="00C452FD" w14:paraId="67C11C4D" w14:textId="77777777" w:rsidTr="00490CF9">
        <w:trPr>
          <w:trHeight w:val="566"/>
        </w:trPr>
        <w:tc>
          <w:tcPr>
            <w:tcW w:w="1433" w:type="dxa"/>
            <w:vAlign w:val="center"/>
          </w:tcPr>
          <w:p w14:paraId="5FCC7D98" w14:textId="77777777" w:rsidR="00837D45" w:rsidRDefault="00837D4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裝袋</w:t>
            </w:r>
          </w:p>
          <w:p w14:paraId="42FB24F5" w14:textId="77777777" w:rsidR="00C452FD" w:rsidRPr="00C452FD" w:rsidRDefault="00C452FD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(需封口)</w:t>
            </w:r>
          </w:p>
        </w:tc>
        <w:tc>
          <w:tcPr>
            <w:tcW w:w="1898" w:type="dxa"/>
            <w:vAlign w:val="center"/>
          </w:tcPr>
          <w:p w14:paraId="37C5A4B2" w14:textId="77777777" w:rsidR="00837D45" w:rsidRPr="00C452FD" w:rsidRDefault="00837D4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C452FD">
              <w:rPr>
                <w:rFonts w:ascii="標楷體" w:eastAsia="標楷體" w:hAnsi="標楷體"/>
                <w:szCs w:val="24"/>
              </w:rPr>
              <w:t>散紙需</w:t>
            </w:r>
            <w:proofErr w:type="gramEnd"/>
            <w:r w:rsidRPr="00C452FD">
              <w:rPr>
                <w:rFonts w:ascii="標楷體" w:eastAsia="標楷體" w:hAnsi="標楷體"/>
                <w:szCs w:val="24"/>
              </w:rPr>
              <w:t>用</w:t>
            </w:r>
            <w:r w:rsidRPr="00C452FD">
              <w:rPr>
                <w:rFonts w:ascii="標楷體" w:eastAsia="標楷體" w:hAnsi="標楷體" w:hint="eastAsia"/>
                <w:szCs w:val="24"/>
              </w:rPr>
              <w:t>「</w:t>
            </w:r>
            <w:r w:rsidRPr="00C452FD">
              <w:rPr>
                <w:rFonts w:ascii="標楷體" w:eastAsia="標楷體" w:hAnsi="標楷體"/>
                <w:szCs w:val="24"/>
              </w:rPr>
              <w:t>特大</w:t>
            </w:r>
            <w:r w:rsidRPr="00C452FD">
              <w:rPr>
                <w:rFonts w:ascii="標楷體" w:eastAsia="標楷體" w:hAnsi="標楷體" w:hint="eastAsia"/>
                <w:szCs w:val="24"/>
              </w:rPr>
              <w:t>」</w:t>
            </w:r>
            <w:r w:rsidRPr="00C452FD">
              <w:rPr>
                <w:rFonts w:ascii="標楷體" w:eastAsia="標楷體" w:hAnsi="標楷體"/>
                <w:szCs w:val="24"/>
              </w:rPr>
              <w:t>垃圾袋裝袋</w:t>
            </w:r>
          </w:p>
        </w:tc>
        <w:tc>
          <w:tcPr>
            <w:tcW w:w="2041" w:type="dxa"/>
            <w:vAlign w:val="center"/>
          </w:tcPr>
          <w:p w14:paraId="344C0466" w14:textId="77777777" w:rsidR="00837D45" w:rsidRPr="00C452FD" w:rsidRDefault="00837D45" w:rsidP="00B17F4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少量報紙可</w:t>
            </w:r>
            <w:proofErr w:type="gramStart"/>
            <w:r w:rsidRPr="00C452FD">
              <w:rPr>
                <w:rFonts w:ascii="標楷體" w:eastAsia="標楷體" w:hAnsi="標楷體"/>
                <w:szCs w:val="24"/>
              </w:rPr>
              <w:t>與散紙用</w:t>
            </w:r>
            <w:proofErr w:type="gramEnd"/>
            <w:r w:rsidRPr="00C452FD">
              <w:rPr>
                <w:rFonts w:ascii="標楷體" w:eastAsia="標楷體" w:hAnsi="標楷體" w:hint="eastAsia"/>
                <w:szCs w:val="24"/>
              </w:rPr>
              <w:t>「</w:t>
            </w:r>
            <w:r w:rsidRPr="00C452FD">
              <w:rPr>
                <w:rFonts w:ascii="標楷體" w:eastAsia="標楷體" w:hAnsi="標楷體"/>
                <w:szCs w:val="24"/>
              </w:rPr>
              <w:t>特大</w:t>
            </w:r>
            <w:r w:rsidRPr="00C452FD">
              <w:rPr>
                <w:rFonts w:ascii="標楷體" w:eastAsia="標楷體" w:hAnsi="標楷體" w:hint="eastAsia"/>
                <w:szCs w:val="24"/>
              </w:rPr>
              <w:t>」</w:t>
            </w:r>
            <w:r w:rsidRPr="00C452FD">
              <w:rPr>
                <w:rFonts w:ascii="標楷體" w:eastAsia="標楷體" w:hAnsi="標楷體"/>
                <w:szCs w:val="24"/>
              </w:rPr>
              <w:t>垃圾袋裝袋</w:t>
            </w:r>
          </w:p>
        </w:tc>
        <w:tc>
          <w:tcPr>
            <w:tcW w:w="2089" w:type="dxa"/>
            <w:vAlign w:val="center"/>
          </w:tcPr>
          <w:p w14:paraId="63519EAF" w14:textId="77777777" w:rsidR="00837D45" w:rsidRPr="00C452FD" w:rsidRDefault="00837D4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書籍因重量過重須以</w:t>
            </w:r>
            <w:r w:rsidRPr="00C452FD">
              <w:rPr>
                <w:rFonts w:ascii="標楷體" w:eastAsia="標楷體" w:hAnsi="標楷體" w:hint="eastAsia"/>
                <w:szCs w:val="24"/>
              </w:rPr>
              <w:t>「</w:t>
            </w:r>
            <w:r w:rsidRPr="00C452FD">
              <w:rPr>
                <w:rFonts w:ascii="標楷體" w:eastAsia="標楷體" w:hAnsi="標楷體"/>
                <w:szCs w:val="24"/>
              </w:rPr>
              <w:t>小</w:t>
            </w:r>
            <w:r w:rsidRPr="00C452FD">
              <w:rPr>
                <w:rFonts w:ascii="標楷體" w:eastAsia="標楷體" w:hAnsi="標楷體" w:hint="eastAsia"/>
                <w:szCs w:val="24"/>
              </w:rPr>
              <w:t>」</w:t>
            </w:r>
            <w:r w:rsidRPr="00C452FD">
              <w:rPr>
                <w:rFonts w:ascii="標楷體" w:eastAsia="標楷體" w:hAnsi="標楷體"/>
                <w:szCs w:val="24"/>
              </w:rPr>
              <w:t>垃圾袋分裝</w:t>
            </w:r>
          </w:p>
        </w:tc>
        <w:tc>
          <w:tcPr>
            <w:tcW w:w="1851" w:type="dxa"/>
            <w:vAlign w:val="center"/>
          </w:tcPr>
          <w:p w14:paraId="4D41936A" w14:textId="77777777" w:rsidR="00837D45" w:rsidRPr="00C452FD" w:rsidRDefault="00837D4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 w:hint="eastAsia"/>
                <w:szCs w:val="24"/>
              </w:rPr>
              <w:t>X</w:t>
            </w:r>
          </w:p>
        </w:tc>
      </w:tr>
      <w:tr w:rsidR="00C452FD" w:rsidRPr="00C452FD" w14:paraId="1980DFBD" w14:textId="77777777" w:rsidTr="00490CF9">
        <w:trPr>
          <w:trHeight w:val="566"/>
        </w:trPr>
        <w:tc>
          <w:tcPr>
            <w:tcW w:w="1433" w:type="dxa"/>
            <w:vAlign w:val="center"/>
          </w:tcPr>
          <w:p w14:paraId="7667AB28" w14:textId="77777777" w:rsidR="00837D45" w:rsidRDefault="00C452FD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裝箱</w:t>
            </w:r>
          </w:p>
          <w:p w14:paraId="021E2109" w14:textId="77777777" w:rsidR="00C452FD" w:rsidRPr="00C452FD" w:rsidRDefault="00C452FD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(需封口)</w:t>
            </w:r>
          </w:p>
        </w:tc>
        <w:tc>
          <w:tcPr>
            <w:tcW w:w="1898" w:type="dxa"/>
            <w:vAlign w:val="center"/>
          </w:tcPr>
          <w:p w14:paraId="58E6015A" w14:textId="77777777" w:rsidR="00837D45" w:rsidRPr="00C452FD" w:rsidRDefault="00837D4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未使用</w:t>
            </w:r>
            <w:proofErr w:type="gramStart"/>
            <w:r w:rsidRPr="00C452FD">
              <w:rPr>
                <w:rFonts w:ascii="標楷體" w:eastAsia="標楷體" w:hAnsi="標楷體"/>
                <w:szCs w:val="24"/>
              </w:rPr>
              <w:t>之整冊考卷</w:t>
            </w:r>
            <w:proofErr w:type="gramEnd"/>
            <w:r w:rsidRPr="00C452FD">
              <w:rPr>
                <w:rFonts w:ascii="標楷體" w:eastAsia="標楷體" w:hAnsi="標楷體"/>
                <w:szCs w:val="24"/>
              </w:rPr>
              <w:t>因重量過重可用紙箱裝箱、塑膠繩捆綁或小垃圾袋分裝</w:t>
            </w:r>
          </w:p>
        </w:tc>
        <w:tc>
          <w:tcPr>
            <w:tcW w:w="2041" w:type="dxa"/>
            <w:vAlign w:val="center"/>
          </w:tcPr>
          <w:p w14:paraId="0ACEC48D" w14:textId="77777777" w:rsidR="00837D45" w:rsidRPr="00C452FD" w:rsidRDefault="00837D45" w:rsidP="00B17F4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大量之報紙因重量過重可用紙箱裝箱、塑膠繩捆綁或</w:t>
            </w:r>
            <w:r w:rsidRPr="00C452FD">
              <w:rPr>
                <w:rFonts w:ascii="標楷體" w:eastAsia="標楷體" w:hAnsi="標楷體" w:hint="eastAsia"/>
                <w:szCs w:val="24"/>
              </w:rPr>
              <w:t>「</w:t>
            </w:r>
            <w:r w:rsidRPr="00C452FD">
              <w:rPr>
                <w:rFonts w:ascii="標楷體" w:eastAsia="標楷體" w:hAnsi="標楷體"/>
                <w:szCs w:val="24"/>
              </w:rPr>
              <w:t>小</w:t>
            </w:r>
            <w:r w:rsidRPr="00C452FD">
              <w:rPr>
                <w:rFonts w:ascii="標楷體" w:eastAsia="標楷體" w:hAnsi="標楷體" w:hint="eastAsia"/>
                <w:szCs w:val="24"/>
              </w:rPr>
              <w:t>」</w:t>
            </w:r>
            <w:r w:rsidRPr="00C452FD">
              <w:rPr>
                <w:rFonts w:ascii="標楷體" w:eastAsia="標楷體" w:hAnsi="標楷體"/>
                <w:szCs w:val="24"/>
              </w:rPr>
              <w:t>垃圾袋分裝</w:t>
            </w:r>
          </w:p>
        </w:tc>
        <w:tc>
          <w:tcPr>
            <w:tcW w:w="2089" w:type="dxa"/>
            <w:vAlign w:val="center"/>
          </w:tcPr>
          <w:p w14:paraId="3956FA17" w14:textId="77777777" w:rsidR="00837D45" w:rsidRPr="00C452FD" w:rsidRDefault="00837D45" w:rsidP="00837D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書籍因重量過重可以紙箱分裝</w:t>
            </w:r>
          </w:p>
        </w:tc>
        <w:tc>
          <w:tcPr>
            <w:tcW w:w="1851" w:type="dxa"/>
            <w:vAlign w:val="center"/>
          </w:tcPr>
          <w:p w14:paraId="58C505EB" w14:textId="77777777" w:rsidR="00837D45" w:rsidRPr="00C452FD" w:rsidRDefault="00837D4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 w:hint="eastAsia"/>
                <w:szCs w:val="24"/>
              </w:rPr>
              <w:t>X</w:t>
            </w:r>
          </w:p>
        </w:tc>
      </w:tr>
      <w:tr w:rsidR="00C452FD" w:rsidRPr="00C452FD" w14:paraId="77A58285" w14:textId="77777777" w:rsidTr="00490CF9">
        <w:trPr>
          <w:trHeight w:val="566"/>
        </w:trPr>
        <w:tc>
          <w:tcPr>
            <w:tcW w:w="1433" w:type="dxa"/>
            <w:vAlign w:val="center"/>
          </w:tcPr>
          <w:p w14:paraId="00142790" w14:textId="77777777" w:rsidR="00837D45" w:rsidRPr="00C452FD" w:rsidRDefault="00837D4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塑膠繩綑綁</w:t>
            </w:r>
          </w:p>
        </w:tc>
        <w:tc>
          <w:tcPr>
            <w:tcW w:w="1898" w:type="dxa"/>
            <w:vAlign w:val="center"/>
          </w:tcPr>
          <w:p w14:paraId="203E60E2" w14:textId="77777777" w:rsidR="00837D45" w:rsidRPr="00C452FD" w:rsidRDefault="00837D45" w:rsidP="00B17F4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未使用</w:t>
            </w:r>
            <w:proofErr w:type="gramStart"/>
            <w:r w:rsidRPr="00C452FD">
              <w:rPr>
                <w:rFonts w:ascii="標楷體" w:eastAsia="標楷體" w:hAnsi="標楷體"/>
                <w:szCs w:val="24"/>
              </w:rPr>
              <w:t>之整冊考卷</w:t>
            </w:r>
            <w:proofErr w:type="gramEnd"/>
            <w:r w:rsidRPr="00C452FD">
              <w:rPr>
                <w:rFonts w:ascii="標楷體" w:eastAsia="標楷體" w:hAnsi="標楷體"/>
                <w:szCs w:val="24"/>
              </w:rPr>
              <w:t>因重量過重可用紙箱裝箱、塑膠繩捆綁或小垃圾袋分裝</w:t>
            </w:r>
          </w:p>
        </w:tc>
        <w:tc>
          <w:tcPr>
            <w:tcW w:w="2041" w:type="dxa"/>
            <w:vAlign w:val="center"/>
          </w:tcPr>
          <w:p w14:paraId="14177FF8" w14:textId="77777777" w:rsidR="00837D45" w:rsidRPr="00C452FD" w:rsidRDefault="00837D45" w:rsidP="00B17F4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大量之報紙因重量過重可用紙箱裝箱、塑膠繩捆綁或</w:t>
            </w:r>
            <w:r w:rsidRPr="00C452FD">
              <w:rPr>
                <w:rFonts w:ascii="標楷體" w:eastAsia="標楷體" w:hAnsi="標楷體" w:hint="eastAsia"/>
                <w:szCs w:val="24"/>
              </w:rPr>
              <w:t>「</w:t>
            </w:r>
            <w:r w:rsidRPr="00C452FD">
              <w:rPr>
                <w:rFonts w:ascii="標楷體" w:eastAsia="標楷體" w:hAnsi="標楷體"/>
                <w:szCs w:val="24"/>
              </w:rPr>
              <w:t>小</w:t>
            </w:r>
            <w:r w:rsidRPr="00C452FD">
              <w:rPr>
                <w:rFonts w:ascii="標楷體" w:eastAsia="標楷體" w:hAnsi="標楷體" w:hint="eastAsia"/>
                <w:szCs w:val="24"/>
              </w:rPr>
              <w:t>」</w:t>
            </w:r>
            <w:r w:rsidRPr="00C452FD">
              <w:rPr>
                <w:rFonts w:ascii="標楷體" w:eastAsia="標楷體" w:hAnsi="標楷體"/>
                <w:szCs w:val="24"/>
              </w:rPr>
              <w:t>垃圾袋分裝</w:t>
            </w:r>
          </w:p>
        </w:tc>
        <w:tc>
          <w:tcPr>
            <w:tcW w:w="2089" w:type="dxa"/>
            <w:vAlign w:val="center"/>
          </w:tcPr>
          <w:p w14:paraId="6495013E" w14:textId="7E570313" w:rsidR="00837D45" w:rsidRPr="00C452FD" w:rsidRDefault="00781888" w:rsidP="00B17F4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以塑膠繩十字綑綁固定</w:t>
            </w:r>
          </w:p>
        </w:tc>
        <w:tc>
          <w:tcPr>
            <w:tcW w:w="1851" w:type="dxa"/>
            <w:vAlign w:val="center"/>
          </w:tcPr>
          <w:p w14:paraId="435D918C" w14:textId="77777777" w:rsidR="00837D45" w:rsidRPr="00C452FD" w:rsidRDefault="00837D4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C452FD">
              <w:rPr>
                <w:rFonts w:ascii="標楷體" w:eastAsia="標楷體" w:hAnsi="標楷體"/>
                <w:szCs w:val="24"/>
              </w:rPr>
              <w:t>紙箱</w:t>
            </w:r>
            <w:r w:rsidR="00C452FD" w:rsidRPr="00C452FD">
              <w:rPr>
                <w:rFonts w:ascii="標楷體" w:eastAsia="標楷體" w:hAnsi="標楷體"/>
                <w:szCs w:val="24"/>
              </w:rPr>
              <w:t>需</w:t>
            </w:r>
            <w:r w:rsidRPr="00C452FD">
              <w:rPr>
                <w:rFonts w:ascii="標楷體" w:eastAsia="標楷體" w:hAnsi="標楷體"/>
                <w:szCs w:val="24"/>
              </w:rPr>
              <w:t>攤平</w:t>
            </w:r>
            <w:proofErr w:type="gramEnd"/>
            <w:r w:rsidR="00C452FD" w:rsidRPr="00C452FD">
              <w:rPr>
                <w:rFonts w:ascii="標楷體" w:eastAsia="標楷體" w:hAnsi="標楷體"/>
                <w:szCs w:val="24"/>
              </w:rPr>
              <w:t>以塑膠繩十字</w:t>
            </w:r>
            <w:r w:rsidRPr="00C452FD">
              <w:rPr>
                <w:rFonts w:ascii="標楷體" w:eastAsia="標楷體" w:hAnsi="標楷體"/>
                <w:szCs w:val="24"/>
              </w:rPr>
              <w:t>綑綁固定</w:t>
            </w:r>
          </w:p>
        </w:tc>
      </w:tr>
      <w:tr w:rsidR="00C452FD" w:rsidRPr="00C452FD" w14:paraId="2AE23BF2" w14:textId="77777777" w:rsidTr="00490CF9">
        <w:trPr>
          <w:trHeight w:val="566"/>
        </w:trPr>
        <w:tc>
          <w:tcPr>
            <w:tcW w:w="1433" w:type="dxa"/>
            <w:vAlign w:val="center"/>
          </w:tcPr>
          <w:p w14:paraId="238D2047" w14:textId="77777777" w:rsidR="00837D45" w:rsidRPr="00C452FD" w:rsidRDefault="00837D4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/>
                <w:szCs w:val="24"/>
              </w:rPr>
              <w:t>膠帶</w:t>
            </w:r>
          </w:p>
        </w:tc>
        <w:tc>
          <w:tcPr>
            <w:tcW w:w="1898" w:type="dxa"/>
            <w:vAlign w:val="center"/>
          </w:tcPr>
          <w:p w14:paraId="781C1649" w14:textId="77777777" w:rsidR="00837D45" w:rsidRPr="00C452FD" w:rsidRDefault="00837D4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 w:hint="eastAsia"/>
                <w:szCs w:val="24"/>
              </w:rPr>
              <w:t>X</w:t>
            </w:r>
          </w:p>
        </w:tc>
        <w:tc>
          <w:tcPr>
            <w:tcW w:w="2041" w:type="dxa"/>
            <w:vAlign w:val="center"/>
          </w:tcPr>
          <w:p w14:paraId="688FEE32" w14:textId="77777777" w:rsidR="00837D45" w:rsidRPr="00C452FD" w:rsidRDefault="00837D4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 w:hint="eastAsia"/>
                <w:szCs w:val="24"/>
              </w:rPr>
              <w:t>X</w:t>
            </w:r>
          </w:p>
        </w:tc>
        <w:tc>
          <w:tcPr>
            <w:tcW w:w="2089" w:type="dxa"/>
            <w:vAlign w:val="center"/>
          </w:tcPr>
          <w:p w14:paraId="74B1E1C8" w14:textId="77777777" w:rsidR="00837D45" w:rsidRPr="00C452FD" w:rsidRDefault="00837D45" w:rsidP="00DF36F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452FD">
              <w:rPr>
                <w:rFonts w:ascii="標楷體" w:eastAsia="標楷體" w:hAnsi="標楷體" w:hint="eastAsia"/>
                <w:szCs w:val="24"/>
              </w:rPr>
              <w:t>X</w:t>
            </w:r>
          </w:p>
        </w:tc>
        <w:tc>
          <w:tcPr>
            <w:tcW w:w="1851" w:type="dxa"/>
            <w:vAlign w:val="center"/>
          </w:tcPr>
          <w:p w14:paraId="672FABE4" w14:textId="77777777" w:rsidR="00837D45" w:rsidRPr="00C452FD" w:rsidRDefault="00C452FD" w:rsidP="00B17F4C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C452FD">
              <w:rPr>
                <w:rFonts w:ascii="標楷體" w:eastAsia="標楷體" w:hAnsi="標楷體"/>
                <w:szCs w:val="24"/>
              </w:rPr>
              <w:t>紙箱需攤平</w:t>
            </w:r>
            <w:proofErr w:type="gramEnd"/>
            <w:r w:rsidRPr="00C452FD">
              <w:rPr>
                <w:rFonts w:ascii="標楷體" w:eastAsia="標楷體" w:hAnsi="標楷體"/>
                <w:szCs w:val="24"/>
              </w:rPr>
              <w:t>以塑膠繩十字綑綁固定</w:t>
            </w:r>
          </w:p>
        </w:tc>
      </w:tr>
    </w:tbl>
    <w:p w14:paraId="44227EE4" w14:textId="77777777" w:rsidR="00490CF9" w:rsidRDefault="00490CF9" w:rsidP="00C452FD">
      <w:pPr>
        <w:ind w:leftChars="200" w:left="984" w:hangingChars="210" w:hanging="504"/>
        <w:rPr>
          <w:rFonts w:ascii="標楷體" w:eastAsia="標楷體" w:hAnsi="標楷體"/>
          <w:szCs w:val="24"/>
        </w:rPr>
      </w:pPr>
    </w:p>
    <w:p w14:paraId="7A6AD1B5" w14:textId="77777777" w:rsidR="001C659C" w:rsidRPr="00490CF9" w:rsidRDefault="0035418E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 w:rsidRPr="00490CF9">
        <w:rPr>
          <w:rFonts w:ascii="標楷體" w:eastAsia="標楷體" w:hAnsi="標楷體"/>
          <w:sz w:val="28"/>
          <w:szCs w:val="28"/>
        </w:rPr>
        <w:lastRenderedPageBreak/>
        <w:t>(三)鐵罐、鋁罐(於回收</w:t>
      </w:r>
      <w:proofErr w:type="gramStart"/>
      <w:r w:rsidRPr="00490CF9">
        <w:rPr>
          <w:rFonts w:ascii="標楷體" w:eastAsia="標楷體" w:hAnsi="標楷體"/>
          <w:sz w:val="28"/>
          <w:szCs w:val="28"/>
        </w:rPr>
        <w:t>鐵架旁回收</w:t>
      </w:r>
      <w:proofErr w:type="gramEnd"/>
      <w:r w:rsidRPr="00490CF9">
        <w:rPr>
          <w:rFonts w:ascii="標楷體" w:eastAsia="標楷體" w:hAnsi="標楷體"/>
          <w:sz w:val="28"/>
          <w:szCs w:val="28"/>
        </w:rPr>
        <w:t>籃)</w:t>
      </w:r>
    </w:p>
    <w:p w14:paraId="6EFC07A2" w14:textId="77777777" w:rsidR="0035418E" w:rsidRPr="00490CF9" w:rsidRDefault="0035418E" w:rsidP="009867D9">
      <w:pPr>
        <w:ind w:leftChars="600" w:left="3686" w:hangingChars="802" w:hanging="2246"/>
        <w:rPr>
          <w:rFonts w:ascii="標楷體" w:eastAsia="標楷體" w:hAnsi="標楷體"/>
          <w:sz w:val="28"/>
          <w:szCs w:val="28"/>
        </w:rPr>
      </w:pPr>
      <w:r w:rsidRPr="00490CF9">
        <w:rPr>
          <w:rFonts w:ascii="標楷體" w:eastAsia="標楷體" w:hAnsi="標楷體" w:hint="eastAsia"/>
          <w:sz w:val="28"/>
          <w:szCs w:val="28"/>
        </w:rPr>
        <w:t>1.鐵罐識別方式：平底、</w:t>
      </w:r>
      <w:proofErr w:type="gramStart"/>
      <w:r w:rsidRPr="00490CF9">
        <w:rPr>
          <w:rFonts w:ascii="標楷體" w:eastAsia="標楷體" w:hAnsi="標楷體" w:hint="eastAsia"/>
          <w:sz w:val="28"/>
          <w:szCs w:val="28"/>
        </w:rPr>
        <w:t>上下底非一體</w:t>
      </w:r>
      <w:proofErr w:type="gramEnd"/>
      <w:r w:rsidRPr="00490CF9">
        <w:rPr>
          <w:rFonts w:ascii="標楷體" w:eastAsia="標楷體" w:hAnsi="標楷體" w:hint="eastAsia"/>
          <w:sz w:val="28"/>
          <w:szCs w:val="28"/>
        </w:rPr>
        <w:t>成形、</w:t>
      </w:r>
      <w:proofErr w:type="gramStart"/>
      <w:r w:rsidRPr="00490CF9">
        <w:rPr>
          <w:rFonts w:ascii="標楷體" w:eastAsia="標楷體" w:hAnsi="標楷體" w:hint="eastAsia"/>
          <w:sz w:val="28"/>
          <w:szCs w:val="28"/>
        </w:rPr>
        <w:t>罐身較硬</w:t>
      </w:r>
      <w:proofErr w:type="gramEnd"/>
      <w:r w:rsidRPr="00490CF9">
        <w:rPr>
          <w:rFonts w:ascii="標楷體" w:eastAsia="標楷體" w:hAnsi="標楷體" w:hint="eastAsia"/>
          <w:sz w:val="28"/>
          <w:szCs w:val="28"/>
        </w:rPr>
        <w:t>，(含奶粉罐、瓦斯罐、殺蟲劑)</w:t>
      </w:r>
      <w:r w:rsidR="0015690E">
        <w:rPr>
          <w:rFonts w:ascii="標楷體" w:eastAsia="標楷體" w:hAnsi="標楷體" w:hint="eastAsia"/>
          <w:sz w:val="28"/>
          <w:szCs w:val="28"/>
        </w:rPr>
        <w:t>。</w:t>
      </w:r>
    </w:p>
    <w:p w14:paraId="55BDCDDB" w14:textId="77777777" w:rsidR="0035418E" w:rsidRPr="00490CF9" w:rsidRDefault="0035418E" w:rsidP="009867D9">
      <w:pPr>
        <w:ind w:leftChars="600" w:left="2028" w:hangingChars="210" w:hanging="588"/>
        <w:rPr>
          <w:rFonts w:ascii="標楷體" w:eastAsia="標楷體" w:hAnsi="標楷體"/>
          <w:sz w:val="28"/>
          <w:szCs w:val="28"/>
        </w:rPr>
      </w:pPr>
      <w:r w:rsidRPr="00490CF9">
        <w:rPr>
          <w:rFonts w:ascii="標楷體" w:eastAsia="標楷體" w:hAnsi="標楷體" w:hint="eastAsia"/>
          <w:sz w:val="28"/>
          <w:szCs w:val="28"/>
        </w:rPr>
        <w:t>2.鋁罐識別方式：</w:t>
      </w:r>
      <w:proofErr w:type="gramStart"/>
      <w:r w:rsidRPr="00490CF9">
        <w:rPr>
          <w:rFonts w:ascii="標楷體" w:eastAsia="標楷體" w:hAnsi="標楷體" w:hint="eastAsia"/>
          <w:sz w:val="28"/>
          <w:szCs w:val="28"/>
        </w:rPr>
        <w:t>凹</w:t>
      </w:r>
      <w:proofErr w:type="gramEnd"/>
      <w:r w:rsidRPr="00490CF9">
        <w:rPr>
          <w:rFonts w:ascii="標楷體" w:eastAsia="標楷體" w:hAnsi="標楷體" w:hint="eastAsia"/>
          <w:sz w:val="28"/>
          <w:szCs w:val="28"/>
        </w:rPr>
        <w:t>底、一體成形、</w:t>
      </w:r>
      <w:proofErr w:type="gramStart"/>
      <w:r w:rsidRPr="00490CF9">
        <w:rPr>
          <w:rFonts w:ascii="標楷體" w:eastAsia="標楷體" w:hAnsi="標楷體" w:hint="eastAsia"/>
          <w:sz w:val="28"/>
          <w:szCs w:val="28"/>
        </w:rPr>
        <w:t>罐身較軟</w:t>
      </w:r>
      <w:proofErr w:type="gramEnd"/>
      <w:r w:rsidR="0015690E">
        <w:rPr>
          <w:rFonts w:ascii="標楷體" w:eastAsia="標楷體" w:hAnsi="標楷體" w:hint="eastAsia"/>
          <w:sz w:val="28"/>
          <w:szCs w:val="28"/>
        </w:rPr>
        <w:t>。</w:t>
      </w:r>
    </w:p>
    <w:p w14:paraId="6D8F3C13" w14:textId="77777777" w:rsidR="00490CF9" w:rsidRDefault="00490CF9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 w:rsidRPr="00490CF9">
        <w:rPr>
          <w:rFonts w:ascii="標楷體" w:eastAsia="標楷體" w:hAnsi="標楷體" w:hint="eastAsia"/>
          <w:sz w:val="28"/>
          <w:szCs w:val="28"/>
        </w:rPr>
        <w:t>(四)廢鐵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5E6B98">
        <w:rPr>
          <w:rFonts w:ascii="標楷體" w:eastAsia="標楷體" w:hAnsi="標楷體" w:hint="eastAsia"/>
          <w:sz w:val="28"/>
          <w:szCs w:val="28"/>
        </w:rPr>
        <w:t>回收位置與打包方式須</w:t>
      </w:r>
      <w:r>
        <w:rPr>
          <w:rFonts w:ascii="標楷體" w:eastAsia="標楷體" w:hAnsi="標楷體" w:hint="eastAsia"/>
          <w:sz w:val="28"/>
          <w:szCs w:val="28"/>
        </w:rPr>
        <w:t>通知衛生組</w:t>
      </w:r>
      <w:r w:rsidR="005E6B98">
        <w:rPr>
          <w:rFonts w:ascii="標楷體" w:eastAsia="標楷體" w:hAnsi="標楷體" w:hint="eastAsia"/>
          <w:sz w:val="28"/>
          <w:szCs w:val="28"/>
        </w:rPr>
        <w:t>安排</w:t>
      </w:r>
      <w:r w:rsidR="0015690E">
        <w:rPr>
          <w:rFonts w:ascii="標楷體" w:eastAsia="標楷體" w:hAnsi="標楷體" w:hint="eastAsia"/>
          <w:sz w:val="28"/>
          <w:szCs w:val="28"/>
        </w:rPr>
        <w:t>。</w:t>
      </w:r>
    </w:p>
    <w:p w14:paraId="2B0085DC" w14:textId="77777777" w:rsidR="0078545D" w:rsidRPr="00490CF9" w:rsidRDefault="0078545D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(五)內含壓縮機或馬達之家電：回收位置與打包方式須通知衛生組安排。</w:t>
      </w:r>
    </w:p>
    <w:p w14:paraId="4E1C248F" w14:textId="77777777" w:rsidR="009867D9" w:rsidRDefault="00490CF9" w:rsidP="00490CF9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 w:rsidRPr="00490CF9">
        <w:rPr>
          <w:rFonts w:ascii="標楷體" w:eastAsia="標楷體" w:hAnsi="標楷體" w:hint="eastAsia"/>
          <w:sz w:val="28"/>
          <w:szCs w:val="28"/>
        </w:rPr>
        <w:t>二、</w:t>
      </w:r>
      <w:r w:rsidR="009867D9">
        <w:rPr>
          <w:rFonts w:ascii="標楷體" w:eastAsia="標楷體" w:hAnsi="標楷體" w:hint="eastAsia"/>
          <w:sz w:val="28"/>
          <w:szCs w:val="28"/>
        </w:rPr>
        <w:t>「</w:t>
      </w:r>
      <w:r w:rsidRPr="009867D9">
        <w:rPr>
          <w:rFonts w:ascii="標楷體" w:eastAsia="標楷體" w:hAnsi="標楷體" w:hint="eastAsia"/>
          <w:sz w:val="28"/>
          <w:szCs w:val="28"/>
        </w:rPr>
        <w:t>不可販售</w:t>
      </w:r>
      <w:r w:rsidR="009867D9">
        <w:rPr>
          <w:rFonts w:ascii="標楷體" w:eastAsia="標楷體" w:hAnsi="標楷體" w:hint="eastAsia"/>
          <w:b/>
          <w:sz w:val="28"/>
          <w:szCs w:val="28"/>
        </w:rPr>
        <w:t>」</w:t>
      </w:r>
      <w:r w:rsidRPr="00490CF9">
        <w:rPr>
          <w:rFonts w:ascii="標楷體" w:eastAsia="標楷體" w:hAnsi="標楷體" w:hint="eastAsia"/>
          <w:sz w:val="28"/>
          <w:szCs w:val="28"/>
        </w:rPr>
        <w:t>之回收物</w:t>
      </w:r>
      <w:r w:rsidR="005E6B98">
        <w:rPr>
          <w:rFonts w:ascii="標楷體" w:eastAsia="標楷體" w:hAnsi="標楷體" w:hint="eastAsia"/>
          <w:sz w:val="28"/>
          <w:szCs w:val="28"/>
        </w:rPr>
        <w:t>：</w:t>
      </w:r>
    </w:p>
    <w:p w14:paraId="28B36169" w14:textId="77777777" w:rsidR="0035418E" w:rsidRPr="00490CF9" w:rsidRDefault="009867D9" w:rsidP="00490CF9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15690E">
        <w:rPr>
          <w:rFonts w:ascii="標楷體" w:eastAsia="標楷體" w:hAnsi="標楷體" w:hint="eastAsia"/>
          <w:sz w:val="28"/>
          <w:szCs w:val="28"/>
        </w:rPr>
        <w:t>下列不可販售回收物之</w:t>
      </w:r>
      <w:r w:rsidR="005E6B98">
        <w:rPr>
          <w:rFonts w:ascii="標楷體" w:eastAsia="標楷體" w:hAnsi="標楷體" w:hint="eastAsia"/>
          <w:sz w:val="28"/>
          <w:szCs w:val="28"/>
        </w:rPr>
        <w:t>回收位置與打包方式須通知衛生組安排</w:t>
      </w:r>
      <w:r w:rsidR="0015690E">
        <w:rPr>
          <w:rFonts w:ascii="標楷體" w:eastAsia="標楷體" w:hAnsi="標楷體" w:hint="eastAsia"/>
          <w:sz w:val="28"/>
          <w:szCs w:val="28"/>
        </w:rPr>
        <w:t>。</w:t>
      </w:r>
    </w:p>
    <w:p w14:paraId="04ACBC5C" w14:textId="77777777" w:rsidR="009867D9" w:rsidRDefault="0035418E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 w:rsidRPr="00490CF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490CF9" w:rsidRPr="00490CF9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90CF9">
        <w:rPr>
          <w:rFonts w:ascii="標楷體" w:eastAsia="標楷體" w:hAnsi="標楷體" w:hint="eastAsia"/>
          <w:sz w:val="28"/>
          <w:szCs w:val="28"/>
        </w:rPr>
        <w:t>)</w:t>
      </w:r>
      <w:r w:rsidR="009867D9">
        <w:rPr>
          <w:rFonts w:ascii="標楷體" w:eastAsia="標楷體" w:hAnsi="標楷體" w:hint="eastAsia"/>
          <w:sz w:val="28"/>
          <w:szCs w:val="28"/>
        </w:rPr>
        <w:t>廢</w:t>
      </w:r>
      <w:r w:rsidRPr="00490CF9">
        <w:rPr>
          <w:rFonts w:ascii="標楷體" w:eastAsia="標楷體" w:hAnsi="標楷體" w:hint="eastAsia"/>
          <w:sz w:val="28"/>
          <w:szCs w:val="28"/>
        </w:rPr>
        <w:t>塑膠</w:t>
      </w:r>
    </w:p>
    <w:p w14:paraId="71C2C646" w14:textId="77777777" w:rsidR="0035418E" w:rsidRDefault="009867D9" w:rsidP="009867D9">
      <w:pPr>
        <w:ind w:leftChars="600" w:left="20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35418E" w:rsidRPr="00490CF9">
        <w:rPr>
          <w:rFonts w:ascii="標楷體" w:eastAsia="標楷體" w:hAnsi="標楷體" w:hint="eastAsia"/>
          <w:sz w:val="28"/>
          <w:szCs w:val="28"/>
        </w:rPr>
        <w:t>垃圾桶、塑膠水桶、塑膠油桶、塑膠油漆桶</w:t>
      </w:r>
      <w:r w:rsidR="00490CF9" w:rsidRPr="00490CF9">
        <w:rPr>
          <w:rFonts w:ascii="標楷體" w:eastAsia="標楷體" w:hAnsi="標楷體"/>
          <w:sz w:val="28"/>
          <w:szCs w:val="28"/>
        </w:rPr>
        <w:t>…</w:t>
      </w:r>
      <w:r w:rsidR="0015690E">
        <w:rPr>
          <w:rFonts w:ascii="標楷體" w:eastAsia="標楷體" w:hAnsi="標楷體" w:hint="eastAsia"/>
          <w:sz w:val="28"/>
          <w:szCs w:val="28"/>
        </w:rPr>
        <w:t>等，內容物須先行清空。</w:t>
      </w:r>
    </w:p>
    <w:p w14:paraId="583D55C0" w14:textId="77777777" w:rsidR="009867D9" w:rsidRDefault="009867D9" w:rsidP="009867D9">
      <w:pPr>
        <w:ind w:leftChars="600" w:left="20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2.塑膠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籃</w:t>
      </w:r>
      <w:proofErr w:type="gramEnd"/>
    </w:p>
    <w:p w14:paraId="440F9D5D" w14:textId="77777777" w:rsidR="009867D9" w:rsidRPr="00490CF9" w:rsidRDefault="009867D9" w:rsidP="009867D9">
      <w:pPr>
        <w:ind w:leftChars="600" w:left="20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3.PVC水管、電管</w:t>
      </w:r>
    </w:p>
    <w:p w14:paraId="2614C0DE" w14:textId="77777777" w:rsidR="005E6B98" w:rsidRDefault="005E6B98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(二)OA傢俱、木製傢俱(木製傢俱需盡可能維持原形，若</w:t>
      </w:r>
      <w:proofErr w:type="gramStart"/>
      <w:r>
        <w:rPr>
          <w:rFonts w:ascii="標楷體" w:eastAsia="標楷體" w:hAnsi="標楷體"/>
          <w:sz w:val="28"/>
          <w:szCs w:val="28"/>
        </w:rPr>
        <w:t>以散架須</w:t>
      </w:r>
      <w:proofErr w:type="gramEnd"/>
      <w:r>
        <w:rPr>
          <w:rFonts w:ascii="標楷體" w:eastAsia="標楷體" w:hAnsi="標楷體"/>
          <w:sz w:val="28"/>
          <w:szCs w:val="28"/>
        </w:rPr>
        <w:t>以塑膠繩綑綁成束)，</w:t>
      </w:r>
      <w:proofErr w:type="gramStart"/>
      <w:r>
        <w:rPr>
          <w:rFonts w:ascii="標楷體" w:eastAsia="標楷體" w:hAnsi="標楷體"/>
          <w:sz w:val="28"/>
          <w:szCs w:val="28"/>
        </w:rPr>
        <w:t>傢俱類需先</w:t>
      </w:r>
      <w:proofErr w:type="gramEnd"/>
      <w:r>
        <w:rPr>
          <w:rFonts w:ascii="標楷體" w:eastAsia="標楷體" w:hAnsi="標楷體"/>
          <w:sz w:val="28"/>
          <w:szCs w:val="28"/>
        </w:rPr>
        <w:t>向總務處確認</w:t>
      </w:r>
      <w:proofErr w:type="gramStart"/>
      <w:r>
        <w:rPr>
          <w:rFonts w:ascii="標楷體" w:eastAsia="標楷體" w:hAnsi="標楷體"/>
          <w:sz w:val="28"/>
          <w:szCs w:val="28"/>
        </w:rPr>
        <w:t>是否除帳</w:t>
      </w:r>
      <w:proofErr w:type="gramEnd"/>
      <w:r>
        <w:rPr>
          <w:rFonts w:ascii="標楷體" w:eastAsia="標楷體" w:hAnsi="標楷體"/>
          <w:sz w:val="28"/>
          <w:szCs w:val="28"/>
        </w:rPr>
        <w:t>，若</w:t>
      </w:r>
      <w:proofErr w:type="gramStart"/>
      <w:r>
        <w:rPr>
          <w:rFonts w:ascii="標楷體" w:eastAsia="標楷體" w:hAnsi="標楷體"/>
          <w:sz w:val="28"/>
          <w:szCs w:val="28"/>
        </w:rPr>
        <w:t>未除帳不得</w:t>
      </w:r>
      <w:proofErr w:type="gramEnd"/>
      <w:r>
        <w:rPr>
          <w:rFonts w:ascii="標楷體" w:eastAsia="標楷體" w:hAnsi="標楷體"/>
          <w:sz w:val="28"/>
          <w:szCs w:val="28"/>
        </w:rPr>
        <w:t>丟棄。</w:t>
      </w:r>
    </w:p>
    <w:p w14:paraId="0537D473" w14:textId="77777777" w:rsidR="0015690E" w:rsidRDefault="009867D9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15690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="0015690E">
        <w:rPr>
          <w:rFonts w:ascii="標楷體" w:eastAsia="標楷體" w:hAnsi="標楷體" w:hint="eastAsia"/>
          <w:sz w:val="28"/>
          <w:szCs w:val="28"/>
        </w:rPr>
        <w:t>)</w:t>
      </w:r>
      <w:r w:rsidR="0078545D">
        <w:rPr>
          <w:rFonts w:ascii="標楷體" w:eastAsia="標楷體" w:hAnsi="標楷體" w:hint="eastAsia"/>
          <w:sz w:val="28"/>
          <w:szCs w:val="28"/>
        </w:rPr>
        <w:t>玻璃瓶、電燈管、無壓縮機或馬達之電器</w:t>
      </w:r>
    </w:p>
    <w:p w14:paraId="49DE0469" w14:textId="77777777" w:rsidR="00E75D4D" w:rsidRDefault="00E75D4D" w:rsidP="00E75D4D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三、掃具</w:t>
      </w:r>
    </w:p>
    <w:p w14:paraId="655C18AB" w14:textId="77777777" w:rsidR="00E75D4D" w:rsidRDefault="00E75D4D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)鐵畚箕，主體為金屬製之拖把與掃把，依「可販售回收物-廢鐵類」處置。</w:t>
      </w:r>
    </w:p>
    <w:p w14:paraId="192B40E0" w14:textId="77777777" w:rsidR="00E75D4D" w:rsidRDefault="00E75D4D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</w:t>
      </w:r>
      <w:r w:rsidRPr="009867D9">
        <w:rPr>
          <w:rFonts w:ascii="標楷體" w:eastAsia="標楷體" w:hAnsi="標楷體" w:hint="eastAsia"/>
          <w:spacing w:val="-6"/>
          <w:sz w:val="28"/>
          <w:szCs w:val="28"/>
        </w:rPr>
        <w:t>垃圾桶、水桶、回收籃、塑膠畚箕等，依「不可販售回收物-</w:t>
      </w:r>
      <w:proofErr w:type="gramStart"/>
      <w:r w:rsidRPr="009867D9">
        <w:rPr>
          <w:rFonts w:ascii="標楷體" w:eastAsia="標楷體" w:hAnsi="標楷體" w:hint="eastAsia"/>
          <w:spacing w:val="-6"/>
          <w:sz w:val="28"/>
          <w:szCs w:val="28"/>
        </w:rPr>
        <w:t>塑膠桶類</w:t>
      </w:r>
      <w:proofErr w:type="gramEnd"/>
      <w:r w:rsidRPr="009867D9">
        <w:rPr>
          <w:rFonts w:ascii="標楷體" w:eastAsia="標楷體" w:hAnsi="標楷體" w:hint="eastAsia"/>
          <w:spacing w:val="-6"/>
          <w:sz w:val="28"/>
          <w:szCs w:val="28"/>
        </w:rPr>
        <w:t>」處置。</w:t>
      </w:r>
    </w:p>
    <w:p w14:paraId="2B64824E" w14:textId="77777777" w:rsidR="00E75D4D" w:rsidRDefault="00E75D4D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(三)</w:t>
      </w:r>
      <w:r w:rsidRPr="009867D9">
        <w:rPr>
          <w:rFonts w:ascii="標楷體" w:eastAsia="標楷體" w:hAnsi="標楷體" w:hint="eastAsia"/>
          <w:spacing w:val="-6"/>
          <w:sz w:val="28"/>
          <w:szCs w:val="28"/>
        </w:rPr>
        <w:t>木質掃把、拖把等</w:t>
      </w:r>
      <w:proofErr w:type="gramStart"/>
      <w:r w:rsidRPr="009867D9">
        <w:rPr>
          <w:rFonts w:ascii="標楷體" w:eastAsia="標楷體" w:hAnsi="標楷體" w:hint="eastAsia"/>
          <w:spacing w:val="-6"/>
          <w:sz w:val="28"/>
          <w:szCs w:val="28"/>
        </w:rPr>
        <w:t>木質掃具</w:t>
      </w:r>
      <w:proofErr w:type="gramEnd"/>
      <w:r w:rsidRPr="009867D9">
        <w:rPr>
          <w:rFonts w:ascii="標楷體" w:eastAsia="標楷體" w:hAnsi="標楷體" w:hint="eastAsia"/>
          <w:spacing w:val="-6"/>
          <w:sz w:val="28"/>
          <w:szCs w:val="28"/>
        </w:rPr>
        <w:t>，截短至30公分以下，依非回收垃圾投入子母車。</w:t>
      </w:r>
    </w:p>
    <w:p w14:paraId="49E7B544" w14:textId="77777777" w:rsidR="009867D9" w:rsidRDefault="009867D9" w:rsidP="009867D9">
      <w:pPr>
        <w:ind w:left="589" w:hangingChars="210" w:hanging="589"/>
        <w:rPr>
          <w:rFonts w:ascii="標楷體" w:eastAsia="標楷體" w:hAnsi="標楷體"/>
          <w:b/>
          <w:sz w:val="28"/>
          <w:szCs w:val="28"/>
        </w:rPr>
      </w:pPr>
    </w:p>
    <w:p w14:paraId="5921BDC1" w14:textId="77777777" w:rsidR="009867D9" w:rsidRDefault="009867D9" w:rsidP="009867D9">
      <w:pPr>
        <w:ind w:left="589" w:hangingChars="210" w:hanging="589"/>
        <w:rPr>
          <w:rFonts w:ascii="標楷體" w:eastAsia="標楷體" w:hAnsi="標楷體"/>
          <w:b/>
          <w:sz w:val="28"/>
          <w:szCs w:val="28"/>
        </w:rPr>
      </w:pPr>
    </w:p>
    <w:p w14:paraId="7E797CF6" w14:textId="77777777" w:rsidR="0015690E" w:rsidRPr="009867D9" w:rsidRDefault="0015690E" w:rsidP="009867D9">
      <w:pPr>
        <w:ind w:left="589" w:hangingChars="210" w:hanging="589"/>
        <w:rPr>
          <w:rFonts w:ascii="標楷體" w:eastAsia="標楷體" w:hAnsi="標楷體"/>
          <w:b/>
          <w:sz w:val="28"/>
          <w:szCs w:val="28"/>
        </w:rPr>
      </w:pPr>
      <w:r w:rsidRPr="009867D9">
        <w:rPr>
          <w:rFonts w:ascii="標楷體" w:eastAsia="標楷體" w:hAnsi="標楷體" w:hint="eastAsia"/>
          <w:b/>
          <w:sz w:val="28"/>
          <w:szCs w:val="28"/>
        </w:rPr>
        <w:lastRenderedPageBreak/>
        <w:t>參、非回收垃圾</w:t>
      </w:r>
    </w:p>
    <w:p w14:paraId="15BBE022" w14:textId="77777777" w:rsidR="0015690E" w:rsidRDefault="0015690E" w:rsidP="0015690E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一、一般垃圾</w:t>
      </w:r>
    </w:p>
    <w:p w14:paraId="63922814" w14:textId="77777777" w:rsidR="0078545D" w:rsidRDefault="0078545D" w:rsidP="0015690E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外掃區落葉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、樹枝、椰子樹葉</w:t>
      </w:r>
    </w:p>
    <w:p w14:paraId="79187C27" w14:textId="77777777" w:rsidR="0078545D" w:rsidRDefault="0078545D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)落葉：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丟入子母</w:t>
      </w:r>
      <w:proofErr w:type="gramEnd"/>
      <w:r>
        <w:rPr>
          <w:rFonts w:ascii="標楷體" w:eastAsia="標楷體" w:hAnsi="標楷體" w:hint="eastAsia"/>
          <w:sz w:val="28"/>
          <w:szCs w:val="28"/>
        </w:rPr>
        <w:t>車</w:t>
      </w:r>
    </w:p>
    <w:p w14:paraId="3B5FCBCB" w14:textId="77777777" w:rsidR="0078545D" w:rsidRDefault="0078545D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</w:t>
      </w:r>
      <w:r w:rsidRPr="00E75D4D">
        <w:rPr>
          <w:rFonts w:ascii="標楷體" w:eastAsia="標楷體" w:hAnsi="標楷體" w:hint="eastAsia"/>
          <w:spacing w:val="-6"/>
          <w:sz w:val="28"/>
          <w:szCs w:val="28"/>
        </w:rPr>
        <w:t>樹枝：30</w:t>
      </w:r>
      <w:r w:rsidRPr="009867D9">
        <w:rPr>
          <w:rFonts w:ascii="標楷體" w:eastAsia="標楷體" w:hAnsi="標楷體" w:hint="eastAsia"/>
          <w:sz w:val="28"/>
          <w:szCs w:val="28"/>
        </w:rPr>
        <w:t>公分</w:t>
      </w:r>
      <w:r w:rsidRPr="00E75D4D">
        <w:rPr>
          <w:rFonts w:ascii="標楷體" w:eastAsia="標楷體" w:hAnsi="標楷體" w:hint="eastAsia"/>
          <w:spacing w:val="-6"/>
          <w:sz w:val="28"/>
          <w:szCs w:val="28"/>
        </w:rPr>
        <w:t>以下可</w:t>
      </w:r>
      <w:proofErr w:type="gramStart"/>
      <w:r w:rsidRPr="00E75D4D">
        <w:rPr>
          <w:rFonts w:ascii="標楷體" w:eastAsia="標楷體" w:hAnsi="標楷體" w:hint="eastAsia"/>
          <w:spacing w:val="-6"/>
          <w:sz w:val="28"/>
          <w:szCs w:val="28"/>
        </w:rPr>
        <w:t>丟入子母</w:t>
      </w:r>
      <w:proofErr w:type="gramEnd"/>
      <w:r w:rsidRPr="00E75D4D">
        <w:rPr>
          <w:rFonts w:ascii="標楷體" w:eastAsia="標楷體" w:hAnsi="標楷體" w:hint="eastAsia"/>
          <w:spacing w:val="-6"/>
          <w:sz w:val="28"/>
          <w:szCs w:val="28"/>
        </w:rPr>
        <w:t>車，30公分以上須通知衛生組安排放置於集中區</w:t>
      </w:r>
      <w:r w:rsidR="00E75D4D" w:rsidRPr="00E75D4D">
        <w:rPr>
          <w:rFonts w:ascii="標楷體" w:eastAsia="標楷體" w:hAnsi="標楷體" w:hint="eastAsia"/>
          <w:spacing w:val="-6"/>
          <w:sz w:val="28"/>
          <w:szCs w:val="28"/>
        </w:rPr>
        <w:t>。</w:t>
      </w:r>
    </w:p>
    <w:p w14:paraId="651A0CAD" w14:textId="77777777" w:rsidR="0078545D" w:rsidRDefault="0078545D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(三)</w:t>
      </w:r>
      <w:r w:rsidRPr="00E75D4D">
        <w:rPr>
          <w:rFonts w:ascii="標楷體" w:eastAsia="標楷體" w:hAnsi="標楷體" w:hint="eastAsia"/>
          <w:spacing w:val="-14"/>
          <w:sz w:val="28"/>
          <w:szCs w:val="28"/>
        </w:rPr>
        <w:t>椰子樹葉：30公分以下可</w:t>
      </w:r>
      <w:proofErr w:type="gramStart"/>
      <w:r w:rsidRPr="00E75D4D">
        <w:rPr>
          <w:rFonts w:ascii="標楷體" w:eastAsia="標楷體" w:hAnsi="標楷體" w:hint="eastAsia"/>
          <w:spacing w:val="-14"/>
          <w:sz w:val="28"/>
          <w:szCs w:val="28"/>
        </w:rPr>
        <w:t>丟入子母</w:t>
      </w:r>
      <w:proofErr w:type="gramEnd"/>
      <w:r w:rsidRPr="00E75D4D">
        <w:rPr>
          <w:rFonts w:ascii="標楷體" w:eastAsia="標楷體" w:hAnsi="標楷體" w:hint="eastAsia"/>
          <w:spacing w:val="-14"/>
          <w:sz w:val="28"/>
          <w:szCs w:val="28"/>
        </w:rPr>
        <w:t>車，30公分以上須通知衛生組安排放置於集中區</w:t>
      </w:r>
      <w:r w:rsidR="00E75D4D" w:rsidRPr="00E75D4D">
        <w:rPr>
          <w:rFonts w:ascii="標楷體" w:eastAsia="標楷體" w:hAnsi="標楷體" w:hint="eastAsia"/>
          <w:spacing w:val="-14"/>
          <w:sz w:val="28"/>
          <w:szCs w:val="28"/>
        </w:rPr>
        <w:t>。</w:t>
      </w:r>
    </w:p>
    <w:p w14:paraId="33653233" w14:textId="77777777" w:rsidR="0078545D" w:rsidRDefault="0078545D" w:rsidP="0015690E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三、化學藥劑與油品須透過總務處，尋專業廠商處理。</w:t>
      </w:r>
    </w:p>
    <w:p w14:paraId="4C4390D7" w14:textId="77777777" w:rsidR="0078545D" w:rsidRDefault="0078545D" w:rsidP="0015690E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四、輪胎</w:t>
      </w:r>
    </w:p>
    <w:p w14:paraId="5718586D" w14:textId="77777777" w:rsidR="0078545D" w:rsidRDefault="0078545D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</w:t>
      </w:r>
      <w:r w:rsidR="00256989">
        <w:rPr>
          <w:rFonts w:ascii="標楷體" w:eastAsia="標楷體" w:hAnsi="標楷體" w:hint="eastAsia"/>
          <w:sz w:val="28"/>
          <w:szCs w:val="28"/>
        </w:rPr>
        <w:t>腳踏車</w:t>
      </w:r>
      <w:r w:rsidR="00E75D4D">
        <w:rPr>
          <w:rFonts w:ascii="標楷體" w:eastAsia="標楷體" w:hAnsi="標楷體" w:hint="eastAsia"/>
          <w:sz w:val="28"/>
          <w:szCs w:val="28"/>
        </w:rPr>
        <w:t>內</w:t>
      </w:r>
      <w:r w:rsidR="00256989">
        <w:rPr>
          <w:rFonts w:ascii="標楷體" w:eastAsia="標楷體" w:hAnsi="標楷體" w:hint="eastAsia"/>
          <w:sz w:val="28"/>
          <w:szCs w:val="28"/>
        </w:rPr>
        <w:t>胎為一般垃圾可投入子母車</w:t>
      </w:r>
    </w:p>
    <w:p w14:paraId="5C054302" w14:textId="77777777" w:rsidR="0078545D" w:rsidRDefault="0078545D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</w:t>
      </w:r>
      <w:r w:rsidR="00E75D4D">
        <w:rPr>
          <w:rFonts w:ascii="標楷體" w:eastAsia="標楷體" w:hAnsi="標楷體" w:hint="eastAsia"/>
          <w:sz w:val="28"/>
          <w:szCs w:val="28"/>
        </w:rPr>
        <w:t>腳踏車外胎</w:t>
      </w:r>
      <w:r w:rsidR="009867D9">
        <w:rPr>
          <w:rFonts w:ascii="標楷體" w:eastAsia="標楷體" w:hAnsi="標楷體" w:hint="eastAsia"/>
          <w:sz w:val="28"/>
          <w:szCs w:val="28"/>
        </w:rPr>
        <w:t>，</w:t>
      </w:r>
      <w:r w:rsidR="00256989">
        <w:rPr>
          <w:rFonts w:ascii="標楷體" w:eastAsia="標楷體" w:hAnsi="標楷體" w:hint="eastAsia"/>
          <w:sz w:val="28"/>
          <w:szCs w:val="28"/>
        </w:rPr>
        <w:t>汽、機車輪胎，請自行委託</w:t>
      </w:r>
      <w:r w:rsidR="009867D9">
        <w:rPr>
          <w:rFonts w:ascii="標楷體" w:eastAsia="標楷體" w:hAnsi="標楷體" w:hint="eastAsia"/>
          <w:sz w:val="28"/>
          <w:szCs w:val="28"/>
        </w:rPr>
        <w:t>腳踏車行、機車行或</w:t>
      </w:r>
      <w:r w:rsidR="00256989">
        <w:rPr>
          <w:rFonts w:ascii="標楷體" w:eastAsia="標楷體" w:hAnsi="標楷體" w:hint="eastAsia"/>
          <w:sz w:val="28"/>
          <w:szCs w:val="28"/>
        </w:rPr>
        <w:t>輪胎行等管道逆向回收。</w:t>
      </w:r>
    </w:p>
    <w:p w14:paraId="50E895C4" w14:textId="77777777" w:rsidR="00256989" w:rsidRDefault="00256989" w:rsidP="00256989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五、廚餘</w:t>
      </w:r>
    </w:p>
    <w:p w14:paraId="05C66B94" w14:textId="77777777" w:rsidR="00256989" w:rsidRDefault="00256989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)營養午餐廚餘：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請循供應商</w:t>
      </w:r>
      <w:proofErr w:type="gramEnd"/>
      <w:r>
        <w:rPr>
          <w:rFonts w:ascii="標楷體" w:eastAsia="標楷體" w:hAnsi="標楷體" w:hint="eastAsia"/>
          <w:sz w:val="28"/>
          <w:szCs w:val="28"/>
        </w:rPr>
        <w:t>回收管道回收</w:t>
      </w:r>
    </w:p>
    <w:p w14:paraId="2819CB68" w14:textId="77777777" w:rsidR="009867D9" w:rsidRDefault="00256989" w:rsidP="009867D9">
      <w:pPr>
        <w:ind w:leftChars="300" w:left="130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(二)活動便當廚餘：如無法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循</w:t>
      </w:r>
      <w:proofErr w:type="gramEnd"/>
      <w:r>
        <w:rPr>
          <w:rFonts w:ascii="標楷體" w:eastAsia="標楷體" w:hAnsi="標楷體" w:hint="eastAsia"/>
          <w:sz w:val="28"/>
          <w:szCs w:val="28"/>
        </w:rPr>
        <w:t>膳食供應商管道回收，可將廚餘</w:t>
      </w:r>
      <w:r w:rsidR="00E25A7D">
        <w:rPr>
          <w:rFonts w:ascii="標楷體" w:eastAsia="標楷體" w:hAnsi="標楷體" w:hint="eastAsia"/>
          <w:sz w:val="28"/>
          <w:szCs w:val="28"/>
        </w:rPr>
        <w:t>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瀝</w:t>
      </w:r>
      <w:proofErr w:type="gramEnd"/>
      <w:r>
        <w:rPr>
          <w:rFonts w:ascii="標楷體" w:eastAsia="標楷體" w:hAnsi="標楷體" w:hint="eastAsia"/>
          <w:sz w:val="28"/>
          <w:szCs w:val="28"/>
        </w:rPr>
        <w:t>乾後</w:t>
      </w:r>
      <w:r w:rsidR="00E25A7D">
        <w:rPr>
          <w:rFonts w:ascii="標楷體" w:eastAsia="標楷體" w:hAnsi="標楷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打包封裝，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丟入子母</w:t>
      </w:r>
      <w:proofErr w:type="gramEnd"/>
      <w:r>
        <w:rPr>
          <w:rFonts w:ascii="標楷體" w:eastAsia="標楷體" w:hAnsi="標楷體" w:hint="eastAsia"/>
          <w:sz w:val="28"/>
          <w:szCs w:val="28"/>
        </w:rPr>
        <w:t>車中。</w:t>
      </w:r>
    </w:p>
    <w:p w14:paraId="009D28EE" w14:textId="77777777" w:rsidR="009867D9" w:rsidRDefault="00E25A7D" w:rsidP="009867D9">
      <w:pPr>
        <w:ind w:left="589" w:hangingChars="210" w:hanging="589"/>
        <w:rPr>
          <w:rFonts w:ascii="標楷體" w:eastAsia="標楷體" w:hAnsi="標楷體"/>
          <w:b/>
          <w:sz w:val="28"/>
          <w:szCs w:val="28"/>
        </w:rPr>
      </w:pPr>
      <w:r w:rsidRPr="009867D9">
        <w:rPr>
          <w:rFonts w:ascii="標楷體" w:eastAsia="標楷體" w:hAnsi="標楷體"/>
          <w:b/>
          <w:sz w:val="28"/>
          <w:szCs w:val="28"/>
        </w:rPr>
        <w:t>肆、</w:t>
      </w:r>
      <w:r w:rsidR="009867D9">
        <w:rPr>
          <w:rFonts w:ascii="標楷體" w:eastAsia="標楷體" w:hAnsi="標楷體"/>
          <w:b/>
          <w:sz w:val="28"/>
          <w:szCs w:val="28"/>
        </w:rPr>
        <w:t>回收</w:t>
      </w:r>
      <w:proofErr w:type="gramStart"/>
      <w:r w:rsidR="009867D9">
        <w:rPr>
          <w:rFonts w:ascii="標楷體" w:eastAsia="標楷體" w:hAnsi="標楷體"/>
          <w:b/>
          <w:sz w:val="28"/>
          <w:szCs w:val="28"/>
        </w:rPr>
        <w:t>所須包材</w:t>
      </w:r>
      <w:proofErr w:type="gramEnd"/>
      <w:r w:rsidR="009867D9">
        <w:rPr>
          <w:rFonts w:ascii="標楷體" w:eastAsia="標楷體" w:hAnsi="標楷體"/>
          <w:b/>
          <w:sz w:val="28"/>
          <w:szCs w:val="28"/>
        </w:rPr>
        <w:t>：</w:t>
      </w:r>
    </w:p>
    <w:p w14:paraId="2837E544" w14:textId="77777777" w:rsidR="00E25A7D" w:rsidRDefault="00E25A7D" w:rsidP="009867D9">
      <w:pPr>
        <w:ind w:leftChars="200" w:left="480"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除可投入網袋與回收籃之生活回收</w:t>
      </w:r>
      <w:proofErr w:type="gramStart"/>
      <w:r>
        <w:rPr>
          <w:rFonts w:ascii="標楷體" w:eastAsia="標楷體" w:hAnsi="標楷體"/>
          <w:sz w:val="28"/>
          <w:szCs w:val="28"/>
        </w:rPr>
        <w:t>物外，散紙</w:t>
      </w:r>
      <w:proofErr w:type="gramEnd"/>
      <w:r>
        <w:rPr>
          <w:rFonts w:ascii="標楷體" w:eastAsia="標楷體" w:hAnsi="標楷體"/>
          <w:sz w:val="28"/>
          <w:szCs w:val="28"/>
        </w:rPr>
        <w:t>可於回收場當場索取特大垃圾袋，其餘</w:t>
      </w:r>
      <w:proofErr w:type="gramStart"/>
      <w:r>
        <w:rPr>
          <w:rFonts w:ascii="標楷體" w:eastAsia="標楷體" w:hAnsi="標楷體"/>
          <w:sz w:val="28"/>
          <w:szCs w:val="28"/>
        </w:rPr>
        <w:t>回收物請於</w:t>
      </w:r>
      <w:proofErr w:type="gramEnd"/>
      <w:r>
        <w:rPr>
          <w:rFonts w:ascii="標楷體" w:eastAsia="標楷體" w:hAnsi="標楷體"/>
          <w:sz w:val="28"/>
          <w:szCs w:val="28"/>
        </w:rPr>
        <w:t>班級打包後再行送至回收場，</w:t>
      </w:r>
      <w:r w:rsidR="00E75D4D">
        <w:rPr>
          <w:rFonts w:ascii="標楷體" w:eastAsia="標楷體" w:hAnsi="標楷體"/>
          <w:sz w:val="28"/>
          <w:szCs w:val="28"/>
        </w:rPr>
        <w:t>平日</w:t>
      </w:r>
      <w:r>
        <w:rPr>
          <w:rFonts w:ascii="標楷體" w:eastAsia="標楷體" w:hAnsi="標楷體"/>
          <w:sz w:val="28"/>
          <w:szCs w:val="28"/>
        </w:rPr>
        <w:t>如有須</w:t>
      </w:r>
      <w:r w:rsidR="00E75D4D">
        <w:rPr>
          <w:rFonts w:ascii="標楷體" w:eastAsia="標楷體" w:hAnsi="標楷體"/>
          <w:sz w:val="28"/>
          <w:szCs w:val="28"/>
        </w:rPr>
        <w:t>借用塑膠繩可至回收場洽詢，但學期末大量回收書籍時期，請各班自行購置，至於膠帶、小垃圾袋之類耗材，請各班自行購置。</w:t>
      </w:r>
    </w:p>
    <w:p w14:paraId="03631B07" w14:textId="77777777" w:rsidR="009867D9" w:rsidRDefault="009867D9" w:rsidP="009867D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伍</w:t>
      </w:r>
      <w:r w:rsidR="001406F9">
        <w:rPr>
          <w:rFonts w:ascii="標楷體" w:eastAsia="標楷體" w:hAnsi="標楷體" w:hint="eastAsia"/>
          <w:sz w:val="28"/>
          <w:szCs w:val="28"/>
        </w:rPr>
        <w:t>、垃圾場及回收場開放時間</w:t>
      </w:r>
    </w:p>
    <w:p w14:paraId="0C1098CD" w14:textId="77777777" w:rsidR="001406F9" w:rsidRDefault="001406F9" w:rsidP="001406F9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一、回收場開放時間：中午(午休時間)：12:30~13:00</w:t>
      </w:r>
    </w:p>
    <w:p w14:paraId="73C2A39C" w14:textId="77777777" w:rsidR="001406F9" w:rsidRDefault="001406F9" w:rsidP="001406F9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二、垃圾場開放時間：下午(打掃時間)：15:50~16:05</w:t>
      </w:r>
    </w:p>
    <w:p w14:paraId="0D0B8389" w14:textId="77777777" w:rsidR="001406F9" w:rsidRDefault="001406F9" w:rsidP="001406F9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三、宿舍、各處室</w:t>
      </w:r>
      <w:proofErr w:type="gramStart"/>
      <w:r>
        <w:rPr>
          <w:rFonts w:ascii="標楷體" w:eastAsia="標楷體" w:hAnsi="標楷體"/>
          <w:sz w:val="28"/>
          <w:szCs w:val="28"/>
        </w:rPr>
        <w:t>及科館之</w:t>
      </w:r>
      <w:proofErr w:type="gramEnd"/>
      <w:r>
        <w:rPr>
          <w:rFonts w:ascii="標楷體" w:eastAsia="標楷體" w:hAnsi="標楷體"/>
          <w:sz w:val="28"/>
          <w:szCs w:val="28"/>
        </w:rPr>
        <w:t>垃圾請於上述時間處理，工讀生或輪值人員，如須於時間外傾倒垃圾，須各處室或</w:t>
      </w:r>
      <w:proofErr w:type="gramStart"/>
      <w:r>
        <w:rPr>
          <w:rFonts w:ascii="標楷體" w:eastAsia="標楷體" w:hAnsi="標楷體"/>
          <w:sz w:val="28"/>
          <w:szCs w:val="28"/>
        </w:rPr>
        <w:t>科館派</w:t>
      </w:r>
      <w:proofErr w:type="gramEnd"/>
      <w:r>
        <w:rPr>
          <w:rFonts w:ascii="標楷體" w:eastAsia="標楷體" w:hAnsi="標楷體"/>
          <w:sz w:val="28"/>
          <w:szCs w:val="28"/>
        </w:rPr>
        <w:t>教職員到場指導或通知衛生組到場。</w:t>
      </w:r>
    </w:p>
    <w:p w14:paraId="0DC1D133" w14:textId="77777777" w:rsidR="005B6A49" w:rsidRPr="005B6A49" w:rsidRDefault="001406F9" w:rsidP="005B6A49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 w:rsidRPr="005B6A49">
        <w:rPr>
          <w:rFonts w:ascii="標楷體" w:eastAsia="標楷體" w:hAnsi="標楷體" w:hint="eastAsia"/>
          <w:b/>
          <w:sz w:val="28"/>
          <w:szCs w:val="28"/>
        </w:rPr>
        <w:t>陸、回收場工讀生之責任</w:t>
      </w:r>
    </w:p>
    <w:p w14:paraId="5F834E5E" w14:textId="77777777" w:rsidR="001406F9" w:rsidRDefault="005B6A49" w:rsidP="005B6A49">
      <w:pPr>
        <w:ind w:leftChars="200" w:left="480"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回收場工讀生之責任</w:t>
      </w:r>
      <w:r w:rsidR="001406F9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>「</w:t>
      </w:r>
      <w:r w:rsidR="001406F9">
        <w:rPr>
          <w:rFonts w:ascii="標楷體" w:eastAsia="標楷體" w:hAnsi="標楷體" w:hint="eastAsia"/>
          <w:sz w:val="28"/>
          <w:szCs w:val="28"/>
        </w:rPr>
        <w:t>協助衛生組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="001406F9">
        <w:rPr>
          <w:rFonts w:ascii="標楷體" w:eastAsia="標楷體" w:hAnsi="標楷體" w:hint="eastAsia"/>
          <w:sz w:val="28"/>
          <w:szCs w:val="28"/>
        </w:rPr>
        <w:t>管理監督各單位之回收情況，各單位若</w:t>
      </w:r>
      <w:r>
        <w:rPr>
          <w:rFonts w:ascii="標楷體" w:eastAsia="標楷體" w:hAnsi="標楷體" w:hint="eastAsia"/>
          <w:sz w:val="28"/>
          <w:szCs w:val="28"/>
        </w:rPr>
        <w:t>「無法辨識回收種類」或「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欠缺包</w:t>
      </w:r>
      <w:proofErr w:type="gramEnd"/>
      <w:r>
        <w:rPr>
          <w:rFonts w:ascii="標楷體" w:eastAsia="標楷體" w:hAnsi="標楷體" w:hint="eastAsia"/>
          <w:sz w:val="28"/>
          <w:szCs w:val="28"/>
        </w:rPr>
        <w:t>材」，可向其尋求</w:t>
      </w:r>
      <w:r w:rsidR="001406F9">
        <w:rPr>
          <w:rFonts w:ascii="標楷體" w:eastAsia="標楷體" w:hAnsi="標楷體" w:hint="eastAsia"/>
          <w:sz w:val="28"/>
          <w:szCs w:val="28"/>
        </w:rPr>
        <w:t>協助</w:t>
      </w:r>
      <w:r>
        <w:rPr>
          <w:rFonts w:ascii="標楷體" w:eastAsia="標楷體" w:hAnsi="標楷體" w:hint="eastAsia"/>
          <w:sz w:val="28"/>
          <w:szCs w:val="28"/>
        </w:rPr>
        <w:t>，惟該工讀生之工讀金並非特定人或特定班級所支付，各單位負責傾倒垃圾之人員，並無權任意命令衛生組所屬工讀生為其承擔分類義務，</w:t>
      </w:r>
      <w:r w:rsidR="002C6FCC">
        <w:rPr>
          <w:rFonts w:ascii="標楷體" w:eastAsia="標楷體" w:hAnsi="標楷體" w:hint="eastAsia"/>
          <w:sz w:val="28"/>
          <w:szCs w:val="28"/>
        </w:rPr>
        <w:t>請各單位約束所屬垃圾清運人員之言行，尤其應對任意棄置垃圾或回收物之行為加以禁止。</w:t>
      </w:r>
    </w:p>
    <w:p w14:paraId="4B6258DE" w14:textId="77777777" w:rsidR="002C6FCC" w:rsidRDefault="002C6FCC" w:rsidP="002C6FCC">
      <w:pPr>
        <w:rPr>
          <w:rFonts w:ascii="標楷體" w:eastAsia="標楷體" w:hAnsi="標楷體"/>
          <w:b/>
          <w:sz w:val="28"/>
          <w:szCs w:val="28"/>
        </w:rPr>
      </w:pPr>
      <w:proofErr w:type="gramStart"/>
      <w:r w:rsidRPr="002C6FCC">
        <w:rPr>
          <w:rFonts w:ascii="標楷體" w:eastAsia="標楷體" w:hAnsi="標楷體" w:hint="eastAsia"/>
          <w:b/>
          <w:sz w:val="28"/>
          <w:szCs w:val="28"/>
        </w:rPr>
        <w:t>柒</w:t>
      </w:r>
      <w:proofErr w:type="gramEnd"/>
      <w:r w:rsidRPr="002C6FCC">
        <w:rPr>
          <w:rFonts w:ascii="標楷體" w:eastAsia="標楷體" w:hAnsi="標楷體" w:hint="eastAsia"/>
          <w:b/>
          <w:sz w:val="28"/>
          <w:szCs w:val="28"/>
        </w:rPr>
        <w:t>、</w:t>
      </w:r>
      <w:r>
        <w:rPr>
          <w:rFonts w:ascii="標楷體" w:eastAsia="標楷體" w:hAnsi="標楷體" w:hint="eastAsia"/>
          <w:b/>
          <w:sz w:val="28"/>
          <w:szCs w:val="28"/>
        </w:rPr>
        <w:t>違反前揭規定之處置</w:t>
      </w:r>
    </w:p>
    <w:p w14:paraId="16F82BFF" w14:textId="77777777" w:rsidR="002C6FCC" w:rsidRPr="00320921" w:rsidRDefault="002C6FCC" w:rsidP="00320921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 w:rsidRPr="00320921">
        <w:rPr>
          <w:rFonts w:ascii="標楷體" w:eastAsia="標楷體" w:hAnsi="標楷體" w:hint="eastAsia"/>
          <w:sz w:val="28"/>
          <w:szCs w:val="28"/>
        </w:rPr>
        <w:t>一、未依規定處理之回收物或垃圾逕行退回棄置之單位或個人。</w:t>
      </w:r>
    </w:p>
    <w:p w14:paraId="49BC85F7" w14:textId="77777777" w:rsidR="002C6FCC" w:rsidRDefault="002C6FCC" w:rsidP="00320921">
      <w:pPr>
        <w:ind w:leftChars="100" w:left="828" w:hangingChars="210" w:hanging="588"/>
        <w:rPr>
          <w:rFonts w:ascii="標楷體" w:eastAsia="標楷體" w:hAnsi="標楷體"/>
          <w:sz w:val="28"/>
          <w:szCs w:val="28"/>
        </w:rPr>
      </w:pPr>
      <w:r w:rsidRPr="00320921">
        <w:rPr>
          <w:rFonts w:ascii="標楷體" w:eastAsia="標楷體" w:hAnsi="標楷體" w:hint="eastAsia"/>
          <w:sz w:val="28"/>
          <w:szCs w:val="28"/>
        </w:rPr>
        <w:t>二、任意投棄垃圾或回收物之相關人員，學生依校規簽處，職員</w:t>
      </w:r>
      <w:r w:rsidR="00320921" w:rsidRPr="00320921">
        <w:rPr>
          <w:rFonts w:ascii="標楷體" w:eastAsia="標楷體" w:hAnsi="標楷體" w:hint="eastAsia"/>
          <w:sz w:val="28"/>
          <w:szCs w:val="28"/>
        </w:rPr>
        <w:t>依「教育部職員獎懲要點」，教師依「公立高級中等以下學校教師成績考核辦法」簽辦。</w:t>
      </w:r>
    </w:p>
    <w:p w14:paraId="606C34A3" w14:textId="77777777" w:rsidR="00163EF1" w:rsidRDefault="00163EF1" w:rsidP="00320921">
      <w:pPr>
        <w:rPr>
          <w:rFonts w:ascii="標楷體" w:eastAsia="標楷體" w:hAnsi="標楷體"/>
          <w:b/>
          <w:sz w:val="28"/>
          <w:szCs w:val="28"/>
        </w:rPr>
      </w:pPr>
    </w:p>
    <w:p w14:paraId="322C3E3D" w14:textId="77777777" w:rsidR="00163EF1" w:rsidRDefault="00163EF1" w:rsidP="00320921">
      <w:pPr>
        <w:rPr>
          <w:rFonts w:ascii="標楷體" w:eastAsia="標楷體" w:hAnsi="標楷體"/>
          <w:b/>
          <w:sz w:val="28"/>
          <w:szCs w:val="28"/>
        </w:rPr>
      </w:pPr>
    </w:p>
    <w:p w14:paraId="665C68A6" w14:textId="77777777" w:rsidR="00163EF1" w:rsidRDefault="00163EF1" w:rsidP="00320921">
      <w:pPr>
        <w:rPr>
          <w:rFonts w:ascii="標楷體" w:eastAsia="標楷體" w:hAnsi="標楷體"/>
          <w:b/>
          <w:sz w:val="28"/>
          <w:szCs w:val="28"/>
        </w:rPr>
      </w:pPr>
    </w:p>
    <w:p w14:paraId="022794E1" w14:textId="77777777" w:rsidR="00163EF1" w:rsidRDefault="00163EF1" w:rsidP="00320921">
      <w:pPr>
        <w:rPr>
          <w:rFonts w:ascii="標楷體" w:eastAsia="標楷體" w:hAnsi="標楷體"/>
          <w:b/>
          <w:sz w:val="28"/>
          <w:szCs w:val="28"/>
        </w:rPr>
      </w:pPr>
    </w:p>
    <w:p w14:paraId="438736C8" w14:textId="77777777" w:rsidR="00163EF1" w:rsidRDefault="00163EF1" w:rsidP="00320921">
      <w:pPr>
        <w:rPr>
          <w:rFonts w:ascii="標楷體" w:eastAsia="標楷體" w:hAnsi="標楷體"/>
          <w:b/>
          <w:sz w:val="28"/>
          <w:szCs w:val="28"/>
        </w:rPr>
      </w:pPr>
    </w:p>
    <w:p w14:paraId="354D7598" w14:textId="77777777" w:rsidR="00163EF1" w:rsidRDefault="00163EF1" w:rsidP="00320921">
      <w:pPr>
        <w:rPr>
          <w:rFonts w:ascii="標楷體" w:eastAsia="標楷體" w:hAnsi="標楷體"/>
          <w:b/>
          <w:sz w:val="28"/>
          <w:szCs w:val="28"/>
        </w:rPr>
      </w:pPr>
    </w:p>
    <w:p w14:paraId="77A51804" w14:textId="77777777" w:rsidR="00320921" w:rsidRDefault="00320921" w:rsidP="00320921">
      <w:pPr>
        <w:rPr>
          <w:rFonts w:ascii="標楷體" w:eastAsia="標楷體" w:hAnsi="標楷體"/>
          <w:b/>
          <w:sz w:val="28"/>
          <w:szCs w:val="28"/>
        </w:rPr>
      </w:pPr>
      <w:r w:rsidRPr="00320921">
        <w:rPr>
          <w:rFonts w:ascii="標楷體" w:eastAsia="標楷體" w:hAnsi="標楷體" w:hint="eastAsia"/>
          <w:b/>
          <w:sz w:val="28"/>
          <w:szCs w:val="28"/>
        </w:rPr>
        <w:lastRenderedPageBreak/>
        <w:t>捌、</w:t>
      </w:r>
      <w:r>
        <w:rPr>
          <w:rFonts w:ascii="標楷體" w:eastAsia="標楷體" w:hAnsi="標楷體" w:hint="eastAsia"/>
          <w:b/>
          <w:sz w:val="28"/>
          <w:szCs w:val="28"/>
        </w:rPr>
        <w:t>附件：分類暨包裝圖示：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78"/>
        <w:gridCol w:w="5261"/>
      </w:tblGrid>
      <w:tr w:rsidR="00163EF1" w14:paraId="2BF6F04E" w14:textId="77777777" w:rsidTr="00163EF1">
        <w:trPr>
          <w:trHeight w:val="546"/>
        </w:trPr>
        <w:tc>
          <w:tcPr>
            <w:tcW w:w="10639" w:type="dxa"/>
            <w:gridSpan w:val="2"/>
          </w:tcPr>
          <w:p w14:paraId="13973C74" w14:textId="77777777" w:rsidR="00163EF1" w:rsidRDefault="00163EF1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 w:rsidRPr="00C452FD">
              <w:rPr>
                <w:rFonts w:ascii="標楷體" w:eastAsia="標楷體" w:hAnsi="標楷體" w:hint="eastAsia"/>
                <w:sz w:val="28"/>
                <w:szCs w:val="28"/>
              </w:rPr>
              <w:t>生活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回收物</w:t>
            </w:r>
            <w:r w:rsidRPr="00C452FD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</w:t>
            </w:r>
            <w:r w:rsidRPr="00C452FD">
              <w:rPr>
                <w:rFonts w:ascii="標楷體" w:eastAsia="標楷體" w:hAnsi="標楷體" w:hint="eastAsia"/>
                <w:sz w:val="28"/>
                <w:szCs w:val="28"/>
              </w:rPr>
              <w:t>回收</w:t>
            </w:r>
            <w:proofErr w:type="gramStart"/>
            <w:r w:rsidRPr="00C452FD">
              <w:rPr>
                <w:rFonts w:ascii="標楷體" w:eastAsia="標楷體" w:hAnsi="標楷體" w:hint="eastAsia"/>
                <w:sz w:val="28"/>
                <w:szCs w:val="28"/>
              </w:rPr>
              <w:t>鐵架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處回收</w:t>
            </w:r>
            <w:proofErr w:type="gramEnd"/>
            <w:r w:rsidRPr="00C452FD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163EF1" w14:paraId="3F8DF703" w14:textId="77777777" w:rsidTr="00384360">
        <w:trPr>
          <w:trHeight w:val="912"/>
        </w:trPr>
        <w:tc>
          <w:tcPr>
            <w:tcW w:w="5378" w:type="dxa"/>
          </w:tcPr>
          <w:p w14:paraId="3B6DA2B9" w14:textId="77777777" w:rsidR="00163EF1" w:rsidRDefault="00163EF1" w:rsidP="00320921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ADABD63" wp14:editId="04A0330B">
                  <wp:extent cx="3277380" cy="245819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222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302" cy="246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78086A7F" w14:textId="77777777" w:rsidR="00163EF1" w:rsidRDefault="00163EF1" w:rsidP="00163EF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保</w:t>
            </w: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特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瓶</w:t>
            </w:r>
          </w:p>
          <w:p w14:paraId="75EA7B6D" w14:textId="77777777" w:rsidR="00163EF1" w:rsidRDefault="00163EF1" w:rsidP="00163EF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簡單辨識辦法：底部為一圓點</w:t>
            </w:r>
          </w:p>
        </w:tc>
      </w:tr>
      <w:tr w:rsidR="00320921" w14:paraId="1F06395F" w14:textId="77777777" w:rsidTr="00384360">
        <w:trPr>
          <w:trHeight w:val="909"/>
        </w:trPr>
        <w:tc>
          <w:tcPr>
            <w:tcW w:w="5378" w:type="dxa"/>
          </w:tcPr>
          <w:p w14:paraId="444A1604" w14:textId="77777777" w:rsidR="00320921" w:rsidRDefault="00384360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10D2E9B1" wp14:editId="065BE3BA">
                  <wp:extent cx="3276600" cy="245760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24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48" cy="245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693B6ED1" w14:textId="77777777" w:rsidR="00320921" w:rsidRDefault="00384360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塑膠容器：塑膠杯、塑膠碗、塑膠盤、</w:t>
            </w: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塑膠杯座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、塑膠蓋</w:t>
            </w:r>
          </w:p>
          <w:p w14:paraId="28174030" w14:textId="77777777" w:rsidR="00384360" w:rsidRPr="00384360" w:rsidRDefault="00384360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特徵：軟塑膠</w:t>
            </w:r>
          </w:p>
        </w:tc>
      </w:tr>
      <w:tr w:rsidR="00320921" w14:paraId="00F8438D" w14:textId="77777777" w:rsidTr="00384360">
        <w:trPr>
          <w:trHeight w:val="909"/>
        </w:trPr>
        <w:tc>
          <w:tcPr>
            <w:tcW w:w="5378" w:type="dxa"/>
          </w:tcPr>
          <w:p w14:paraId="4CD3B360" w14:textId="77777777" w:rsidR="00320921" w:rsidRDefault="00384360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E3C016F" wp14:editId="2F0FAEE8">
                  <wp:extent cx="3278191" cy="24588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28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709536C0" w14:textId="77777777" w:rsidR="00320921" w:rsidRDefault="00384360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非寶特瓶塑膠瓶罐</w:t>
            </w:r>
          </w:p>
          <w:p w14:paraId="27624B87" w14:textId="77777777" w:rsidR="00384360" w:rsidRDefault="00384360" w:rsidP="00384360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簡單辨識辦法：底部為一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線</w:t>
            </w:r>
          </w:p>
        </w:tc>
      </w:tr>
      <w:tr w:rsidR="00320921" w14:paraId="48D92E46" w14:textId="77777777" w:rsidTr="00384360">
        <w:trPr>
          <w:trHeight w:val="909"/>
        </w:trPr>
        <w:tc>
          <w:tcPr>
            <w:tcW w:w="5378" w:type="dxa"/>
          </w:tcPr>
          <w:p w14:paraId="4F4432F7" w14:textId="77777777" w:rsidR="00320921" w:rsidRDefault="00384360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7B5BAE0" wp14:editId="61CEC684">
                  <wp:extent cx="3278191" cy="24588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29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06641729" w14:textId="77777777" w:rsidR="00320921" w:rsidRDefault="00384360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紙杯、</w:t>
            </w: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紙碗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、紙盒、紙餐盤、紙筒</w:t>
            </w:r>
          </w:p>
        </w:tc>
      </w:tr>
      <w:tr w:rsidR="002C1C83" w14:paraId="5D9526AA" w14:textId="77777777" w:rsidTr="00384360">
        <w:trPr>
          <w:trHeight w:val="909"/>
        </w:trPr>
        <w:tc>
          <w:tcPr>
            <w:tcW w:w="5378" w:type="dxa"/>
          </w:tcPr>
          <w:p w14:paraId="4ED11DFA" w14:textId="77777777" w:rsidR="002C1C83" w:rsidRDefault="002C1C83" w:rsidP="00320921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4A2970F" wp14:editId="7C8A03DF">
                  <wp:extent cx="3278191" cy="24588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305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4777E4E6" w14:textId="77777777" w:rsidR="002C1C83" w:rsidRDefault="002C1C83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散紙裝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袋</w:t>
            </w:r>
          </w:p>
        </w:tc>
      </w:tr>
      <w:tr w:rsidR="00320921" w14:paraId="50F1C66D" w14:textId="77777777" w:rsidTr="00384360">
        <w:trPr>
          <w:trHeight w:val="909"/>
        </w:trPr>
        <w:tc>
          <w:tcPr>
            <w:tcW w:w="5378" w:type="dxa"/>
          </w:tcPr>
          <w:p w14:paraId="3DF9432A" w14:textId="77777777" w:rsidR="00320921" w:rsidRDefault="00384360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5C371A7" wp14:editId="45EC0662">
                  <wp:extent cx="3278191" cy="24588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30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1E928251" w14:textId="77777777" w:rsidR="00320921" w:rsidRDefault="00384360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廢塑膠：</w:t>
            </w:r>
            <w:r w:rsidR="008E37E3">
              <w:rPr>
                <w:rFonts w:ascii="標楷體" w:eastAsia="標楷體" w:hAnsi="標楷體"/>
                <w:b/>
                <w:sz w:val="28"/>
                <w:szCs w:val="28"/>
              </w:rPr>
              <w:t>雖為塑膠但屬於</w:t>
            </w:r>
            <w:r w:rsidR="009B0913">
              <w:rPr>
                <w:rFonts w:ascii="標楷體" w:eastAsia="標楷體" w:hAnsi="標楷體" w:hint="eastAsia"/>
                <w:b/>
                <w:sz w:val="28"/>
                <w:szCs w:val="28"/>
              </w:rPr>
              <w:t>「</w:t>
            </w:r>
            <w:r w:rsidR="008E37E3">
              <w:rPr>
                <w:rFonts w:ascii="標楷體" w:eastAsia="標楷體" w:hAnsi="標楷體"/>
                <w:b/>
                <w:sz w:val="28"/>
                <w:szCs w:val="28"/>
              </w:rPr>
              <w:t>一般垃圾</w:t>
            </w:r>
            <w:r w:rsidR="009B0913">
              <w:rPr>
                <w:rFonts w:ascii="標楷體" w:eastAsia="標楷體" w:hAnsi="標楷體" w:hint="eastAsia"/>
                <w:b/>
                <w:sz w:val="28"/>
                <w:szCs w:val="28"/>
              </w:rPr>
              <w:t>」</w:t>
            </w:r>
          </w:p>
          <w:p w14:paraId="759E3204" w14:textId="77777777" w:rsidR="00384360" w:rsidRDefault="008E37E3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卷宗夾、彈力夾、活頁夾、肥皂盒、無壓縮機或馬達之小電器、</w:t>
            </w: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束繩、</w:t>
            </w:r>
            <w:proofErr w:type="gramEnd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光碟、塑膠包裝袋</w:t>
            </w:r>
          </w:p>
        </w:tc>
      </w:tr>
    </w:tbl>
    <w:p w14:paraId="665630EB" w14:textId="77777777" w:rsidR="00320921" w:rsidRDefault="00320921" w:rsidP="00320921">
      <w:pPr>
        <w:rPr>
          <w:rFonts w:ascii="標楷體" w:eastAsia="標楷體" w:hAnsi="標楷體"/>
          <w:b/>
          <w:sz w:val="28"/>
          <w:szCs w:val="28"/>
        </w:rPr>
      </w:pPr>
    </w:p>
    <w:p w14:paraId="139F81BD" w14:textId="77777777" w:rsidR="004B3C18" w:rsidRDefault="004B3C18" w:rsidP="00320921">
      <w:pPr>
        <w:rPr>
          <w:rFonts w:ascii="標楷體" w:eastAsia="標楷體" w:hAnsi="標楷體"/>
          <w:b/>
          <w:sz w:val="28"/>
          <w:szCs w:val="28"/>
        </w:rPr>
      </w:pPr>
    </w:p>
    <w:p w14:paraId="6940E562" w14:textId="77777777" w:rsidR="004B3C18" w:rsidRDefault="004B3C18" w:rsidP="00320921">
      <w:pPr>
        <w:rPr>
          <w:rFonts w:ascii="標楷體" w:eastAsia="標楷體" w:hAnsi="標楷體"/>
          <w:b/>
          <w:sz w:val="28"/>
          <w:szCs w:val="28"/>
        </w:rPr>
      </w:pPr>
    </w:p>
    <w:p w14:paraId="79ACC381" w14:textId="77777777" w:rsidR="004B3C18" w:rsidRDefault="004B3C18" w:rsidP="00320921">
      <w:pPr>
        <w:rPr>
          <w:rFonts w:ascii="標楷體" w:eastAsia="標楷體" w:hAnsi="標楷體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78"/>
        <w:gridCol w:w="5261"/>
      </w:tblGrid>
      <w:tr w:rsidR="00163EF1" w14:paraId="52AF6971" w14:textId="77777777" w:rsidTr="002C1C83">
        <w:tc>
          <w:tcPr>
            <w:tcW w:w="10639" w:type="dxa"/>
            <w:gridSpan w:val="2"/>
          </w:tcPr>
          <w:p w14:paraId="73D52312" w14:textId="77777777" w:rsidR="00163EF1" w:rsidRDefault="00163EF1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二、十字綑綁法</w:t>
            </w:r>
          </w:p>
        </w:tc>
      </w:tr>
      <w:tr w:rsidR="008E37E3" w14:paraId="6EE5E563" w14:textId="77777777" w:rsidTr="002C1C83">
        <w:tc>
          <w:tcPr>
            <w:tcW w:w="5378" w:type="dxa"/>
          </w:tcPr>
          <w:p w14:paraId="2E6CF04A" w14:textId="77777777" w:rsidR="008E37E3" w:rsidRDefault="00163EF1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ABDBAF7" wp14:editId="2BBA55A5">
                  <wp:extent cx="3278191" cy="24588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362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244B115D" w14:textId="77777777" w:rsidR="008E37E3" w:rsidRDefault="00163EF1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1.</w:t>
            </w:r>
            <w:r w:rsidR="002C1C83">
              <w:rPr>
                <w:rFonts w:ascii="標楷體" w:eastAsia="標楷體" w:hAnsi="標楷體" w:hint="eastAsia"/>
                <w:b/>
                <w:sz w:val="28"/>
                <w:szCs w:val="28"/>
              </w:rPr>
              <w:t>塑膠繩墊底</w:t>
            </w:r>
          </w:p>
        </w:tc>
      </w:tr>
      <w:tr w:rsidR="008E37E3" w14:paraId="78A7FE16" w14:textId="77777777" w:rsidTr="002C1C83">
        <w:tc>
          <w:tcPr>
            <w:tcW w:w="5378" w:type="dxa"/>
          </w:tcPr>
          <w:p w14:paraId="049E078C" w14:textId="77777777" w:rsidR="008E37E3" w:rsidRDefault="00163EF1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26747276" wp14:editId="5C57D256">
                  <wp:extent cx="3278191" cy="2458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363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3D942DA6" w14:textId="77777777" w:rsidR="008E37E3" w:rsidRDefault="002C1C83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2.紙箱置中</w:t>
            </w:r>
          </w:p>
        </w:tc>
      </w:tr>
      <w:tr w:rsidR="008E37E3" w14:paraId="65285A37" w14:textId="77777777" w:rsidTr="002C1C83">
        <w:tc>
          <w:tcPr>
            <w:tcW w:w="5378" w:type="dxa"/>
          </w:tcPr>
          <w:p w14:paraId="5FCB8874" w14:textId="77777777" w:rsidR="008E37E3" w:rsidRDefault="00163EF1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02D134C" wp14:editId="4C4A0D38">
                  <wp:extent cx="3278191" cy="24588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375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1E3EAABA" w14:textId="77777777" w:rsidR="008E37E3" w:rsidRDefault="002C1C83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3.較小的紙箱放中間</w:t>
            </w:r>
          </w:p>
        </w:tc>
      </w:tr>
      <w:tr w:rsidR="008E37E3" w14:paraId="5EDDE2D3" w14:textId="77777777" w:rsidTr="002C1C83">
        <w:tc>
          <w:tcPr>
            <w:tcW w:w="5378" w:type="dxa"/>
          </w:tcPr>
          <w:p w14:paraId="5819D61B" w14:textId="77777777" w:rsidR="008E37E3" w:rsidRDefault="00163EF1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FEA098A" wp14:editId="607CD80F">
                  <wp:extent cx="3278191" cy="24588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380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7237B9C0" w14:textId="77777777" w:rsidR="008E37E3" w:rsidRDefault="002C1C83" w:rsidP="002C1C8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4.大紙箱放最外邊</w:t>
            </w:r>
          </w:p>
        </w:tc>
      </w:tr>
      <w:tr w:rsidR="008E37E3" w14:paraId="2BF74AF8" w14:textId="77777777" w:rsidTr="002C1C83">
        <w:tc>
          <w:tcPr>
            <w:tcW w:w="5378" w:type="dxa"/>
          </w:tcPr>
          <w:p w14:paraId="01539E09" w14:textId="77777777" w:rsidR="008E37E3" w:rsidRDefault="002C1C83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079AAFD" wp14:editId="46A18932">
                  <wp:extent cx="3278191" cy="24588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39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7FE26987" w14:textId="77777777" w:rsidR="008E37E3" w:rsidRDefault="002C1C83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5.</w:t>
            </w: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捆繩順時針擰轉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，成十字交叉</w:t>
            </w:r>
          </w:p>
        </w:tc>
      </w:tr>
      <w:tr w:rsidR="008E37E3" w14:paraId="5919784C" w14:textId="77777777" w:rsidTr="002C1C83">
        <w:tc>
          <w:tcPr>
            <w:tcW w:w="5378" w:type="dxa"/>
          </w:tcPr>
          <w:p w14:paraId="4903D2E7" w14:textId="77777777" w:rsidR="008E37E3" w:rsidRDefault="002C1C83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E192279" wp14:editId="654C5798">
                  <wp:extent cx="3278191" cy="24588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391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32BEB459" w14:textId="77777777" w:rsidR="008E37E3" w:rsidRDefault="002C1C83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6.</w:t>
            </w: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拉緊捆繩</w:t>
            </w:r>
            <w:proofErr w:type="gramEnd"/>
          </w:p>
        </w:tc>
      </w:tr>
      <w:tr w:rsidR="008E37E3" w14:paraId="74CEF507" w14:textId="77777777" w:rsidTr="002C1C83">
        <w:tc>
          <w:tcPr>
            <w:tcW w:w="5378" w:type="dxa"/>
          </w:tcPr>
          <w:p w14:paraId="4128DDC4" w14:textId="77777777" w:rsidR="008E37E3" w:rsidRDefault="002C1C83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CC941AE" wp14:editId="0FE9736D">
                  <wp:extent cx="3278191" cy="24588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393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57D08018" w14:textId="77777777" w:rsidR="008E37E3" w:rsidRDefault="002C1C83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7.將紙箱翻面</w:t>
            </w:r>
          </w:p>
        </w:tc>
      </w:tr>
      <w:tr w:rsidR="002C1C83" w14:paraId="586DE6F4" w14:textId="77777777" w:rsidTr="002C1C83">
        <w:tc>
          <w:tcPr>
            <w:tcW w:w="5378" w:type="dxa"/>
          </w:tcPr>
          <w:p w14:paraId="429B055A" w14:textId="77777777" w:rsidR="002C1C83" w:rsidRDefault="002C1C83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9FDCD74" wp14:editId="68BF9F19">
                  <wp:extent cx="3278191" cy="24588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395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5029389E" w14:textId="77777777" w:rsidR="002C1C83" w:rsidRDefault="002C1C83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8.縱線取一頭圈繞過橫線</w:t>
            </w:r>
          </w:p>
        </w:tc>
      </w:tr>
      <w:tr w:rsidR="002C1C83" w14:paraId="15B584AE" w14:textId="77777777" w:rsidTr="002C1C83">
        <w:tc>
          <w:tcPr>
            <w:tcW w:w="5378" w:type="dxa"/>
          </w:tcPr>
          <w:p w14:paraId="0B420B84" w14:textId="77777777" w:rsidR="002C1C83" w:rsidRDefault="004B3C18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1A47789F" wp14:editId="42EB2CE0">
                  <wp:extent cx="3278191" cy="24588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401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7FC07781" w14:textId="77777777" w:rsidR="002C1C83" w:rsidRDefault="002C1C83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9.拉緊</w:t>
            </w: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縱繩，將縱繩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兩端打死結</w:t>
            </w:r>
          </w:p>
        </w:tc>
      </w:tr>
    </w:tbl>
    <w:p w14:paraId="6FAFC194" w14:textId="77777777" w:rsidR="008E37E3" w:rsidRDefault="008E37E3" w:rsidP="00320921">
      <w:pPr>
        <w:rPr>
          <w:rFonts w:ascii="標楷體" w:eastAsia="標楷體" w:hAnsi="標楷體"/>
          <w:b/>
          <w:sz w:val="28"/>
          <w:szCs w:val="28"/>
        </w:rPr>
      </w:pPr>
    </w:p>
    <w:p w14:paraId="44A237B6" w14:textId="77777777" w:rsidR="00E40FE4" w:rsidRDefault="00E40FE4" w:rsidP="00320921">
      <w:pPr>
        <w:rPr>
          <w:rFonts w:ascii="標楷體" w:eastAsia="標楷體" w:hAnsi="標楷體"/>
          <w:b/>
          <w:sz w:val="28"/>
          <w:szCs w:val="28"/>
        </w:rPr>
      </w:pPr>
    </w:p>
    <w:p w14:paraId="1E401F28" w14:textId="77777777" w:rsidR="00E40FE4" w:rsidRDefault="00E40FE4" w:rsidP="00320921">
      <w:pPr>
        <w:rPr>
          <w:rFonts w:ascii="標楷體" w:eastAsia="標楷體" w:hAnsi="標楷體"/>
          <w:b/>
          <w:sz w:val="28"/>
          <w:szCs w:val="28"/>
        </w:rPr>
      </w:pPr>
    </w:p>
    <w:p w14:paraId="1CF7F370" w14:textId="77777777" w:rsidR="00E40FE4" w:rsidRDefault="00E40FE4" w:rsidP="00320921">
      <w:pPr>
        <w:rPr>
          <w:rFonts w:ascii="標楷體" w:eastAsia="標楷體" w:hAnsi="標楷體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78"/>
        <w:gridCol w:w="5261"/>
      </w:tblGrid>
      <w:tr w:rsidR="004B3C18" w14:paraId="6F1DB5BD" w14:textId="77777777" w:rsidTr="00DA57D4">
        <w:tc>
          <w:tcPr>
            <w:tcW w:w="10639" w:type="dxa"/>
            <w:gridSpan w:val="2"/>
          </w:tcPr>
          <w:p w14:paraId="6F42C21D" w14:textId="77777777" w:rsidR="004B3C18" w:rsidRDefault="004B3C18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lastRenderedPageBreak/>
              <w:t>膠帶綑綁固定</w:t>
            </w:r>
          </w:p>
        </w:tc>
      </w:tr>
      <w:tr w:rsidR="004B3C18" w14:paraId="5FD2A2B1" w14:textId="77777777" w:rsidTr="00DA57D4">
        <w:tc>
          <w:tcPr>
            <w:tcW w:w="5378" w:type="dxa"/>
          </w:tcPr>
          <w:p w14:paraId="61D20061" w14:textId="77777777" w:rsidR="004B3C18" w:rsidRDefault="004B3C18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325614B" wp14:editId="5C1264DE">
                  <wp:extent cx="3278191" cy="24588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411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506578A8" w14:textId="77777777" w:rsidR="004B3C18" w:rsidRDefault="00DA57D4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1.取適當大小紙箱作底</w:t>
            </w:r>
          </w:p>
        </w:tc>
      </w:tr>
      <w:tr w:rsidR="004B3C18" w14:paraId="4F69884C" w14:textId="77777777" w:rsidTr="00DA57D4">
        <w:tc>
          <w:tcPr>
            <w:tcW w:w="5378" w:type="dxa"/>
          </w:tcPr>
          <w:p w14:paraId="2EB83C17" w14:textId="77777777" w:rsidR="004B3C18" w:rsidRDefault="004B3C18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48B484B2" wp14:editId="505377A8">
                  <wp:extent cx="3278191" cy="24588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411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6CE60563" w14:textId="77777777" w:rsidR="004B3C18" w:rsidRDefault="00DA57D4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2.較小的紙箱放中間</w:t>
            </w:r>
          </w:p>
        </w:tc>
      </w:tr>
      <w:tr w:rsidR="004B3C18" w14:paraId="59BD6DCA" w14:textId="77777777" w:rsidTr="00DA57D4">
        <w:tc>
          <w:tcPr>
            <w:tcW w:w="5378" w:type="dxa"/>
          </w:tcPr>
          <w:p w14:paraId="1E9EA3A7" w14:textId="77777777" w:rsidR="004B3C18" w:rsidRDefault="00DA57D4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2D223D73" wp14:editId="159C4151">
                  <wp:extent cx="3278191" cy="24588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412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46F9018E" w14:textId="77777777" w:rsidR="004B3C18" w:rsidRDefault="00DA57D4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3.大紙箱放在上下</w:t>
            </w:r>
          </w:p>
        </w:tc>
      </w:tr>
      <w:tr w:rsidR="004B3C18" w14:paraId="154F4EB8" w14:textId="77777777" w:rsidTr="00DA57D4">
        <w:tc>
          <w:tcPr>
            <w:tcW w:w="5378" w:type="dxa"/>
          </w:tcPr>
          <w:p w14:paraId="5329C9FB" w14:textId="77777777" w:rsidR="004B3C18" w:rsidRDefault="00DA57D4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682806B" wp14:editId="778540FD">
                  <wp:extent cx="3278191" cy="24588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420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053675BC" w14:textId="77777777" w:rsidR="004B3C18" w:rsidRDefault="00DA57D4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4.寬版膠帶封住四邊</w:t>
            </w:r>
          </w:p>
        </w:tc>
      </w:tr>
      <w:tr w:rsidR="004B3C18" w14:paraId="34AF4E9A" w14:textId="77777777" w:rsidTr="00DA57D4">
        <w:tc>
          <w:tcPr>
            <w:tcW w:w="5378" w:type="dxa"/>
          </w:tcPr>
          <w:p w14:paraId="1E8B9CC5" w14:textId="77777777" w:rsidR="004B3C18" w:rsidRDefault="00DA57D4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4E1B2BFC" wp14:editId="037348FA">
                  <wp:extent cx="3278191" cy="24588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209_14430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91" cy="2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6D0A06AF" w14:textId="77777777" w:rsidR="004B3C18" w:rsidRDefault="00DA57D4" w:rsidP="0032092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5.膠帶長度至少10公分</w:t>
            </w:r>
          </w:p>
        </w:tc>
      </w:tr>
    </w:tbl>
    <w:p w14:paraId="44673A7E" w14:textId="77777777" w:rsidR="004B3C18" w:rsidRPr="002C6FCC" w:rsidRDefault="004B3C18" w:rsidP="00320921">
      <w:pPr>
        <w:rPr>
          <w:rFonts w:ascii="標楷體" w:eastAsia="標楷體" w:hAnsi="標楷體"/>
          <w:b/>
          <w:sz w:val="28"/>
          <w:szCs w:val="28"/>
        </w:rPr>
      </w:pPr>
    </w:p>
    <w:sectPr w:rsidR="004B3C18" w:rsidRPr="002C6FCC" w:rsidSect="00C452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8BFF5" w14:textId="77777777" w:rsidR="003B4DCC" w:rsidRDefault="003B4DCC" w:rsidP="00C452FD">
      <w:r>
        <w:separator/>
      </w:r>
    </w:p>
  </w:endnote>
  <w:endnote w:type="continuationSeparator" w:id="0">
    <w:p w14:paraId="63CAD76A" w14:textId="77777777" w:rsidR="003B4DCC" w:rsidRDefault="003B4DCC" w:rsidP="00C45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78A28" w14:textId="77777777" w:rsidR="003B4DCC" w:rsidRDefault="003B4DCC" w:rsidP="00C452FD">
      <w:r>
        <w:separator/>
      </w:r>
    </w:p>
  </w:footnote>
  <w:footnote w:type="continuationSeparator" w:id="0">
    <w:p w14:paraId="71D684F7" w14:textId="77777777" w:rsidR="003B4DCC" w:rsidRDefault="003B4DCC" w:rsidP="00C452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754DF"/>
    <w:multiLevelType w:val="hybridMultilevel"/>
    <w:tmpl w:val="BC601FC0"/>
    <w:lvl w:ilvl="0" w:tplc="12A0074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AFC1CA2"/>
    <w:multiLevelType w:val="hybridMultilevel"/>
    <w:tmpl w:val="19F637A4"/>
    <w:lvl w:ilvl="0" w:tplc="0552970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53B"/>
    <w:rsid w:val="00052763"/>
    <w:rsid w:val="00104B48"/>
    <w:rsid w:val="00116E90"/>
    <w:rsid w:val="001406F9"/>
    <w:rsid w:val="0015690E"/>
    <w:rsid w:val="00163EF1"/>
    <w:rsid w:val="001C659C"/>
    <w:rsid w:val="00256989"/>
    <w:rsid w:val="002C1C83"/>
    <w:rsid w:val="002C6FCC"/>
    <w:rsid w:val="00320921"/>
    <w:rsid w:val="0035418E"/>
    <w:rsid w:val="00384360"/>
    <w:rsid w:val="003B4DCC"/>
    <w:rsid w:val="003F153B"/>
    <w:rsid w:val="00490CF9"/>
    <w:rsid w:val="004B3C18"/>
    <w:rsid w:val="004D721F"/>
    <w:rsid w:val="00567912"/>
    <w:rsid w:val="005B6A49"/>
    <w:rsid w:val="005E6B98"/>
    <w:rsid w:val="00732A69"/>
    <w:rsid w:val="00754146"/>
    <w:rsid w:val="00781888"/>
    <w:rsid w:val="0078545D"/>
    <w:rsid w:val="007A1E6B"/>
    <w:rsid w:val="007A2CA6"/>
    <w:rsid w:val="00837D45"/>
    <w:rsid w:val="00875BB8"/>
    <w:rsid w:val="008E37E3"/>
    <w:rsid w:val="009867D9"/>
    <w:rsid w:val="009A32D1"/>
    <w:rsid w:val="009B0913"/>
    <w:rsid w:val="00B22AD1"/>
    <w:rsid w:val="00B376DD"/>
    <w:rsid w:val="00B46C1E"/>
    <w:rsid w:val="00B97B11"/>
    <w:rsid w:val="00C452FD"/>
    <w:rsid w:val="00D5462B"/>
    <w:rsid w:val="00DA57D4"/>
    <w:rsid w:val="00DF36F5"/>
    <w:rsid w:val="00E25A7D"/>
    <w:rsid w:val="00E40FE4"/>
    <w:rsid w:val="00E75D4D"/>
    <w:rsid w:val="00F2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7A0DE9"/>
  <w15:docId w15:val="{5D7184BB-1378-41D3-8BB5-80E5A33B2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146"/>
    <w:pPr>
      <w:ind w:leftChars="200" w:left="480"/>
    </w:pPr>
  </w:style>
  <w:style w:type="table" w:styleId="a4">
    <w:name w:val="Table Grid"/>
    <w:basedOn w:val="a1"/>
    <w:uiPriority w:val="59"/>
    <w:rsid w:val="001C6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45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452F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45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452F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843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8436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C3DC7-4F85-4688-869C-299AD5FFF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347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嘉暉 黃</cp:lastModifiedBy>
  <cp:revision>8</cp:revision>
  <cp:lastPrinted>2023-02-09T07:59:00Z</cp:lastPrinted>
  <dcterms:created xsi:type="dcterms:W3CDTF">2023-02-09T07:53:00Z</dcterms:created>
  <dcterms:modified xsi:type="dcterms:W3CDTF">2023-02-15T05:28:00Z</dcterms:modified>
</cp:coreProperties>
</file>